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0C" w:rsidRPr="00A76323" w:rsidRDefault="00AF4C0C" w:rsidP="00512A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>ЗАКЛЮЧЕНИЕ</w:t>
      </w:r>
    </w:p>
    <w:p w:rsidR="00AF4C0C" w:rsidRPr="00A76323" w:rsidRDefault="00AF4C0C" w:rsidP="00512A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>на годовой отчет об исполнении бюджета</w:t>
      </w:r>
    </w:p>
    <w:p w:rsidR="00AF4C0C" w:rsidRPr="00A76323" w:rsidRDefault="00AF4C0C" w:rsidP="00512A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>Верхнеландеховского</w:t>
      </w:r>
      <w:proofErr w:type="spellEnd"/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муниципального района за 2018 год</w:t>
      </w:r>
    </w:p>
    <w:p w:rsidR="00AF4C0C" w:rsidRPr="00A76323" w:rsidRDefault="00AF4C0C" w:rsidP="00512A0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A76323">
        <w:rPr>
          <w:rStyle w:val="FontStyle27"/>
          <w:color w:val="000000" w:themeColor="text1"/>
          <w:sz w:val="28"/>
          <w:szCs w:val="28"/>
        </w:rPr>
        <w:t>Общие</w:t>
      </w:r>
      <w:proofErr w:type="gramEnd"/>
      <w:r w:rsidRPr="00A76323">
        <w:rPr>
          <w:rStyle w:val="FontStyle27"/>
          <w:color w:val="000000" w:themeColor="text1"/>
          <w:sz w:val="28"/>
          <w:szCs w:val="28"/>
        </w:rPr>
        <w:t xml:space="preserve"> положение</w:t>
      </w:r>
    </w:p>
    <w:p w:rsidR="00AF4C0C" w:rsidRPr="00A76323" w:rsidRDefault="00AF4C0C" w:rsidP="00512A05">
      <w:pPr>
        <w:tabs>
          <w:tab w:val="left" w:pos="567"/>
        </w:tabs>
        <w:spacing w:after="0" w:line="240" w:lineRule="auto"/>
        <w:jc w:val="both"/>
        <w:rPr>
          <w:rStyle w:val="FontStyle27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Внешняя проверка годового отчета об исполнении бюджета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Верхнеландеховского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за 2018 год пр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ведена на основании Положения о Контрольно-счетной комиссии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Верхнеландехо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района, утвержденного решением Совета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Верхнеландехо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27.09.2018 г. №27 «О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конторольно-счетной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коми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сии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Верхнеландеховского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района», и Порядка проведения внешней проверки годового отчета</w:t>
      </w:r>
      <w:r w:rsidR="00672102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об исполнении бюджета </w:t>
      </w:r>
      <w:proofErr w:type="spellStart"/>
      <w:r w:rsidR="00672102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ния, утвержд</w:t>
      </w:r>
      <w:r w:rsidR="00672102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енного решением Совета </w:t>
      </w:r>
      <w:proofErr w:type="spellStart"/>
      <w:r w:rsidR="00672102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Верхн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ландеховского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</w:t>
      </w:r>
      <w:r w:rsidR="00672102" w:rsidRPr="00A76323">
        <w:rPr>
          <w:rFonts w:ascii="Times New Roman" w:hAnsi="Times New Roman"/>
          <w:color w:val="000000" w:themeColor="text1"/>
          <w:sz w:val="28"/>
          <w:szCs w:val="28"/>
        </w:rPr>
        <w:t>ьного района от 29.03.2019 г. №5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., п.1.2.соглашения от 21.12.2018г. о передаче Контрольно-счетной комиссии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Верхнеландеховского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мун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ципального района полномочий конт</w:t>
      </w:r>
      <w:r w:rsidR="00672102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рольно-счетного органа </w:t>
      </w:r>
      <w:proofErr w:type="spellStart"/>
      <w:r w:rsidR="00672102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го поселения по осуществлению внешнего муниципального контроля.</w:t>
      </w:r>
    </w:p>
    <w:p w:rsidR="00AF4C0C" w:rsidRPr="00A76323" w:rsidRDefault="00AF4C0C" w:rsidP="00512A0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Заключение по результатам внешней проверки годового отчета</w:t>
      </w:r>
      <w:r w:rsidR="00403084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об исполнении бюджета </w:t>
      </w:r>
      <w:proofErr w:type="spellStart"/>
      <w:r w:rsidR="00403084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Верхнеландеховского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за 2018 год подготовлено Контрольно-счетной комиссией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Верхнеландехо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(далее – Комиссия) в соответствии со статьей 264.4 Бюджетного кодекса РФ с учетом:</w:t>
      </w:r>
    </w:p>
    <w:p w:rsidR="00AF4C0C" w:rsidRPr="00A76323" w:rsidRDefault="00AF4C0C" w:rsidP="00512A0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данных внешней проверки годовой бюджетной отчетности главных расп</w:t>
      </w: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рядителей бюджетных средств, главных администраторов доходов бюджета, гла</w:t>
      </w: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ных администраторов источников финансирования дефицита бюджета (далее – главные администраторы бюджетных средств)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и результатов сопоставления данной отчетности с показателями, утвержд</w:t>
      </w:r>
      <w:r w:rsidR="008B47DE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енными решением Совета </w:t>
      </w:r>
      <w:proofErr w:type="spellStart"/>
      <w:r w:rsidR="008B47DE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ского поселения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Верхнеландеховского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</w:t>
      </w:r>
      <w:r w:rsidR="00512A05" w:rsidRPr="00A76323">
        <w:rPr>
          <w:rFonts w:ascii="Times New Roman" w:hAnsi="Times New Roman"/>
          <w:color w:val="000000" w:themeColor="text1"/>
          <w:sz w:val="28"/>
          <w:szCs w:val="28"/>
        </w:rPr>
        <w:t>ьн</w:t>
      </w:r>
      <w:r w:rsidR="001C55AF" w:rsidRPr="00A76323">
        <w:rPr>
          <w:rFonts w:ascii="Times New Roman" w:hAnsi="Times New Roman"/>
          <w:color w:val="000000" w:themeColor="text1"/>
          <w:sz w:val="28"/>
          <w:szCs w:val="28"/>
        </w:rPr>
        <w:t>ого района от 25.12.2017г. №24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«О бюд</w:t>
      </w:r>
      <w:r w:rsidR="008B47DE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жете </w:t>
      </w:r>
      <w:proofErr w:type="spellStart"/>
      <w:r w:rsidR="008B47DE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на 2018 год и на плановый период 2019 и 2020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годов»</w:t>
      </w:r>
      <w:r w:rsidR="00512A05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(в редакции, действовавшей с 29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.12.2018г.) (далее – Решение о бюджете);</w:t>
      </w:r>
    </w:p>
    <w:p w:rsidR="00AF4C0C" w:rsidRPr="00A76323" w:rsidRDefault="00AF4C0C" w:rsidP="00512A05">
      <w:pPr>
        <w:pStyle w:val="Default"/>
        <w:ind w:firstLine="708"/>
        <w:jc w:val="both"/>
        <w:rPr>
          <w:bCs/>
          <w:color w:val="000000" w:themeColor="text1"/>
          <w:sz w:val="28"/>
          <w:szCs w:val="28"/>
        </w:rPr>
      </w:pPr>
      <w:r w:rsidRPr="00A76323">
        <w:rPr>
          <w:color w:val="000000" w:themeColor="text1"/>
          <w:sz w:val="28"/>
          <w:szCs w:val="28"/>
        </w:rPr>
        <w:t>– анализа соответствия годового отчета об исполнении бюджета за 2018 год (ф.0503117) показателям отчета по поступлениям и выбытиям (ф. 0503151) Упра</w:t>
      </w:r>
      <w:r w:rsidRPr="00A76323">
        <w:rPr>
          <w:color w:val="000000" w:themeColor="text1"/>
          <w:sz w:val="28"/>
          <w:szCs w:val="28"/>
        </w:rPr>
        <w:t>в</w:t>
      </w:r>
      <w:r w:rsidRPr="00A76323">
        <w:rPr>
          <w:color w:val="000000" w:themeColor="text1"/>
          <w:sz w:val="28"/>
          <w:szCs w:val="28"/>
        </w:rPr>
        <w:t>ления Федерального казначейства по Ивановской области</w:t>
      </w:r>
      <w:r w:rsidRPr="00A76323">
        <w:rPr>
          <w:bCs/>
          <w:color w:val="000000" w:themeColor="text1"/>
          <w:sz w:val="28"/>
          <w:szCs w:val="28"/>
        </w:rPr>
        <w:t>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– сравнительного анализа исполнен</w:t>
      </w:r>
      <w:r w:rsidR="00512A05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ия бюджета </w:t>
      </w:r>
      <w:proofErr w:type="spellStart"/>
      <w:r w:rsidR="00512A05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="00512A05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</w:t>
      </w:r>
      <w:r w:rsidR="00512A05" w:rsidRPr="00A76323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512A05" w:rsidRPr="00A76323">
        <w:rPr>
          <w:rFonts w:ascii="Times New Roman" w:hAnsi="Times New Roman"/>
          <w:color w:val="000000" w:themeColor="text1"/>
          <w:sz w:val="28"/>
          <w:szCs w:val="28"/>
        </w:rPr>
        <w:t>селения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за 2017-2018 годы.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Бюджетная отчетность об исполнении </w:t>
      </w:r>
      <w:r w:rsidR="001C55AF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бюджета </w:t>
      </w:r>
      <w:proofErr w:type="spellStart"/>
      <w:r w:rsidR="001C55AF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ления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Верхнеландеховского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за 2018 год (далее – годовой отчет) 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предс</w:t>
      </w:r>
      <w:r w:rsidR="001C55AF"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тавлена администрацией </w:t>
      </w:r>
      <w:proofErr w:type="spellStart"/>
      <w:r w:rsidR="001C55AF"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сельского поселения в Коми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1C55AF"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сию 27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.03.2019 года, что соответствует требованиям Бюджетного кодекса РФ и П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ложения о бюджетном процессе </w:t>
      </w:r>
      <w:r w:rsidR="001C55AF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proofErr w:type="spellStart"/>
      <w:r w:rsidR="001C55AF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Симаковском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сельском поселении, утвержденного решени</w:t>
      </w:r>
      <w:r w:rsidR="001C55AF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ем Совета </w:t>
      </w:r>
      <w:proofErr w:type="spellStart"/>
      <w:r w:rsidR="001C55AF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</w:t>
      </w:r>
      <w:r w:rsidR="001C55AF" w:rsidRPr="00A76323">
        <w:rPr>
          <w:rFonts w:ascii="Times New Roman" w:hAnsi="Times New Roman"/>
          <w:color w:val="000000" w:themeColor="text1"/>
          <w:sz w:val="28"/>
          <w:szCs w:val="28"/>
        </w:rPr>
        <w:t>го поселения от 25.12.2017 г. №23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(далее – Положение о бюджетном процессе)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AF4C0C" w:rsidRPr="00A76323" w:rsidRDefault="00AF4C0C" w:rsidP="00512A05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Представленная бюджетная отчетность, соответствует перечню форм, уст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новленному для проведения внешней проверки годового отчета об исполнении бюджета: </w:t>
      </w:r>
    </w:p>
    <w:p w:rsidR="00AF4C0C" w:rsidRPr="00A76323" w:rsidRDefault="00AF4C0C" w:rsidP="00512A05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Отчет об исполнении бюджета (ф. 0503117);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Отчет о движении денежных средств (ф. 0503123);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Отчет о финансовых результатах деятельности (ф. 0503121);</w:t>
      </w:r>
    </w:p>
    <w:p w:rsidR="00AF4C0C" w:rsidRPr="00A76323" w:rsidRDefault="00AF4C0C" w:rsidP="00512A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Справка по консолидируемым расчетам </w:t>
      </w:r>
      <w:hyperlink r:id="rId8" w:history="1">
        <w:r w:rsidRPr="00A76323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(ф. 0503125)</w:t>
        </w:r>
      </w:hyperlink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F4C0C" w:rsidRPr="00A76323" w:rsidRDefault="00AF4C0C" w:rsidP="00512A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Отчет о принятых бюджетных обязательствах </w:t>
      </w:r>
      <w:hyperlink r:id="rId9" w:history="1">
        <w:r w:rsidRPr="00A76323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(ф. 0503128)</w:t>
        </w:r>
      </w:hyperlink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F4C0C" w:rsidRPr="00A76323" w:rsidRDefault="00AF4C0C" w:rsidP="00512A05">
      <w:pPr>
        <w:spacing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Баланс главного распорядителя, распорядителя, получателя бюджетных средств, главного администратора. Администратора источников финансир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вания дефицита бюджета, главного администратора, администратора доходов бюджета (ф.0503130)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– Пояснительная записка (ф. 0503160) </w:t>
      </w:r>
    </w:p>
    <w:p w:rsidR="00AF4C0C" w:rsidRPr="00A76323" w:rsidRDefault="001C520A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Бюджетная отчетность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Симаковского</w:t>
      </w:r>
      <w:proofErr w:type="spellEnd"/>
      <w:r w:rsidR="00AF4C0C"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сельского поселения по состоянию на 1 января 2019 года составлена нарастающим итогом с начала года в рублях с точн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стью до второго десятичного знака после запятой, что соответствует пункту 9 Инс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рукции №191н.</w:t>
      </w:r>
    </w:p>
    <w:p w:rsidR="00AF4C0C" w:rsidRPr="00A76323" w:rsidRDefault="00AF4C0C" w:rsidP="00512A05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F4C0C" w:rsidRPr="00A76323" w:rsidRDefault="00AF4C0C" w:rsidP="00512A05">
      <w:pPr>
        <w:pStyle w:val="a9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Внешняя проверка годовой бюджетной отчетности </w:t>
      </w:r>
      <w:proofErr w:type="gramStart"/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>главных</w:t>
      </w:r>
      <w:proofErr w:type="gramEnd"/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AF4C0C" w:rsidRPr="00A76323" w:rsidRDefault="00AF4C0C" w:rsidP="00512A05">
      <w:pPr>
        <w:pStyle w:val="a9"/>
        <w:spacing w:after="0" w:line="240" w:lineRule="auto"/>
        <w:ind w:left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администраторов бюджетных средств</w:t>
      </w:r>
    </w:p>
    <w:p w:rsidR="00AF4C0C" w:rsidRPr="00A76323" w:rsidRDefault="00AF4C0C" w:rsidP="00512A05">
      <w:pPr>
        <w:pStyle w:val="a9"/>
        <w:spacing w:after="0" w:line="240" w:lineRule="auto"/>
        <w:ind w:left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Решением о бюджете определено 2 главных администратора бюджетных средств, в том числе: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>– Администрация</w:t>
      </w:r>
      <w:r w:rsidR="001C520A"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C520A"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сельского поселения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(далее – администр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>ция);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>Управление Федеральной налоговой службы по Ивановской области (далее – УФНС по Ивановской области);</w:t>
      </w:r>
    </w:p>
    <w:p w:rsidR="001C520A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>В соответствии  требованиями пункта 2 статьи 20 и пункта 3 статьи 184.1 БК РФ</w:t>
      </w:r>
      <w:r w:rsidR="001C520A" w:rsidRPr="00A76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приложением №3 «Перечень 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главных администраторов доходов</w:t>
      </w:r>
      <w:r w:rsidR="001C520A" w:rsidRPr="00A76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бюджета </w:t>
      </w:r>
      <w:proofErr w:type="spellStart"/>
      <w:r w:rsidR="001C520A"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Сим</w:t>
      </w:r>
      <w:r w:rsidR="001C520A"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="001C520A"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сельского поселения, закрепляемые за ними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виды (подвиды</w:t>
      </w:r>
      <w:proofErr w:type="gramStart"/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>)д</w:t>
      </w:r>
      <w:proofErr w:type="gramEnd"/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>оходов бю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>д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>жета  на 2018год и плановый период 2019г и 2020годов» решения о бюджете утве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жден  полный перечень главных администраторов доходов местного бюджета. 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В соответствии с требованиями пункта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п. 11.1 Инструкции №191н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по своему составу бюджетная отчетность главных  распорядителей, распорядителей, получат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лей бюджетных средств,  главных администраторов, администраторов источников финансирования дефицита бюджета, главных администраторов, администраторов доходов бюджета должна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содержать следующие формы</w:t>
      </w: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– Отчет об исполнении бюджета (ф. 0503117) (примечание: сельские посел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ния предоставляют данную форму как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финорганы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);</w:t>
      </w:r>
    </w:p>
    <w:p w:rsidR="00AF4C0C" w:rsidRPr="00A76323" w:rsidRDefault="00AF4C0C" w:rsidP="00512A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0" w:history="1">
        <w:r w:rsidRPr="00A76323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(ф. 0503130)</w:t>
        </w:r>
      </w:hyperlink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F4C0C" w:rsidRPr="00A76323" w:rsidRDefault="00AF4C0C" w:rsidP="00512A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Справка по консолидируемым расчетам </w:t>
      </w:r>
      <w:hyperlink r:id="rId11" w:history="1">
        <w:r w:rsidRPr="00A76323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(ф. 0503125)</w:t>
        </w:r>
      </w:hyperlink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F4C0C" w:rsidRPr="00A76323" w:rsidRDefault="00AF4C0C" w:rsidP="00512A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Справка по заключению счетов бюджетного учета отчетного финансового года </w:t>
      </w:r>
      <w:hyperlink r:id="rId12" w:history="1">
        <w:r w:rsidRPr="00A76323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(ф. 0503110)</w:t>
        </w:r>
      </w:hyperlink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F4C0C" w:rsidRPr="00A76323" w:rsidRDefault="00AF4C0C" w:rsidP="00512A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Отчет о принятых бюджетных обязательствах </w:t>
      </w:r>
      <w:hyperlink r:id="rId13" w:history="1">
        <w:r w:rsidRPr="00A76323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(ф. 0503128)</w:t>
        </w:r>
      </w:hyperlink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F4C0C" w:rsidRPr="00A76323" w:rsidRDefault="00AF4C0C" w:rsidP="00512A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Отчет о финансовых результатах деятельности </w:t>
      </w:r>
      <w:hyperlink r:id="rId14" w:history="1">
        <w:r w:rsidRPr="00A76323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(ф. 0503121)</w:t>
        </w:r>
      </w:hyperlink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F4C0C" w:rsidRPr="00A76323" w:rsidRDefault="00AF4C0C" w:rsidP="00512A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 Отчет о движении денежных средств (</w:t>
      </w:r>
      <w:hyperlink r:id="rId15" w:history="1">
        <w:r w:rsidRPr="00A76323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(ф. 0503123)</w:t>
        </w:r>
      </w:hyperlink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F4C0C" w:rsidRPr="00A76323" w:rsidRDefault="00AF4C0C" w:rsidP="00512A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Пояснительная записка </w:t>
      </w:r>
      <w:hyperlink r:id="rId16" w:history="1">
        <w:r w:rsidRPr="00A76323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(ф. 0503160)</w:t>
        </w:r>
      </w:hyperlink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F4C0C" w:rsidRPr="00A76323" w:rsidRDefault="00AF4C0C" w:rsidP="00512A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полном объеме представлена бю</w:t>
      </w:r>
      <w:r w:rsidR="001271B5"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джетная отчетность одним главным</w:t>
      </w: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адм</w:t>
      </w: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нистраторов бюджетных средств - 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Администрацией </w:t>
      </w:r>
      <w:proofErr w:type="spellStart"/>
      <w:r w:rsidR="001271B5"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сельского пос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ления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>, 1 главный администратор бюджетных средств - Управление Федеральной н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логовой службы по Ивановской области бюджетную отчетность предоставил как федеральный орган только в части распределенных сумм доходов. 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Полнота заполнения форм бюджетной отчетности, представленных главными администраторами бюджетных средств, соответствует требованиям 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Инструкции № 191н.</w:t>
      </w:r>
    </w:p>
    <w:p w:rsidR="00AF4C0C" w:rsidRPr="00A76323" w:rsidRDefault="00AF4C0C" w:rsidP="00512A05">
      <w:pPr>
        <w:pStyle w:val="Default"/>
        <w:ind w:firstLine="709"/>
        <w:jc w:val="both"/>
        <w:rPr>
          <w:bCs/>
          <w:color w:val="000000" w:themeColor="text1"/>
          <w:sz w:val="28"/>
          <w:szCs w:val="28"/>
        </w:rPr>
      </w:pPr>
      <w:r w:rsidRPr="00A76323">
        <w:rPr>
          <w:color w:val="000000" w:themeColor="text1"/>
          <w:sz w:val="28"/>
          <w:szCs w:val="28"/>
        </w:rPr>
        <w:t xml:space="preserve">Комиссия проверила представленный, </w:t>
      </w:r>
      <w:r w:rsidRPr="00A76323">
        <w:rPr>
          <w:bCs/>
          <w:color w:val="000000" w:themeColor="text1"/>
          <w:sz w:val="28"/>
          <w:szCs w:val="28"/>
        </w:rPr>
        <w:t xml:space="preserve">Администрацией </w:t>
      </w:r>
      <w:proofErr w:type="spellStart"/>
      <w:r w:rsidR="001271B5" w:rsidRPr="00A76323">
        <w:rPr>
          <w:color w:val="000000" w:themeColor="text1"/>
          <w:sz w:val="28"/>
          <w:szCs w:val="28"/>
          <w:shd w:val="clear" w:color="auto" w:fill="FFFFFF"/>
        </w:rPr>
        <w:t>Симаковского</w:t>
      </w:r>
      <w:proofErr w:type="spellEnd"/>
      <w:r w:rsidRPr="00A76323">
        <w:rPr>
          <w:color w:val="000000" w:themeColor="text1"/>
          <w:sz w:val="28"/>
          <w:szCs w:val="28"/>
          <w:shd w:val="clear" w:color="auto" w:fill="FFFFFF"/>
        </w:rPr>
        <w:t xml:space="preserve"> сел</w:t>
      </w:r>
      <w:r w:rsidRPr="00A76323">
        <w:rPr>
          <w:color w:val="000000" w:themeColor="text1"/>
          <w:sz w:val="28"/>
          <w:szCs w:val="28"/>
          <w:shd w:val="clear" w:color="auto" w:fill="FFFFFF"/>
        </w:rPr>
        <w:t>ь</w:t>
      </w:r>
      <w:r w:rsidRPr="00A76323">
        <w:rPr>
          <w:color w:val="000000" w:themeColor="text1"/>
          <w:sz w:val="28"/>
          <w:szCs w:val="28"/>
          <w:shd w:val="clear" w:color="auto" w:fill="FFFFFF"/>
        </w:rPr>
        <w:t xml:space="preserve">ского поселения, </w:t>
      </w:r>
      <w:r w:rsidRPr="00A76323">
        <w:rPr>
          <w:color w:val="000000" w:themeColor="text1"/>
          <w:sz w:val="28"/>
          <w:szCs w:val="28"/>
        </w:rPr>
        <w:t>отчет об исполнении бюджета (ф. 0503117) по состоянию на 1 я</w:t>
      </w:r>
      <w:r w:rsidRPr="00A76323">
        <w:rPr>
          <w:color w:val="000000" w:themeColor="text1"/>
          <w:sz w:val="28"/>
          <w:szCs w:val="28"/>
        </w:rPr>
        <w:t>н</w:t>
      </w:r>
      <w:r w:rsidRPr="00A76323">
        <w:rPr>
          <w:color w:val="000000" w:themeColor="text1"/>
          <w:sz w:val="28"/>
          <w:szCs w:val="28"/>
        </w:rPr>
        <w:t>варя 2019 года (далее – отчет ф.0503117).  Проверка осуществлялась путем сопо</w:t>
      </w:r>
      <w:r w:rsidRPr="00A76323">
        <w:rPr>
          <w:color w:val="000000" w:themeColor="text1"/>
          <w:sz w:val="28"/>
          <w:szCs w:val="28"/>
        </w:rPr>
        <w:t>с</w:t>
      </w:r>
      <w:r w:rsidRPr="00A76323">
        <w:rPr>
          <w:color w:val="000000" w:themeColor="text1"/>
          <w:sz w:val="28"/>
          <w:szCs w:val="28"/>
        </w:rPr>
        <w:t>тавления показателей  ф.0503117 с показателями решения о бюджете, годового о</w:t>
      </w:r>
      <w:r w:rsidRPr="00A76323">
        <w:rPr>
          <w:color w:val="000000" w:themeColor="text1"/>
          <w:sz w:val="28"/>
          <w:szCs w:val="28"/>
        </w:rPr>
        <w:t>т</w:t>
      </w:r>
      <w:r w:rsidRPr="00A76323">
        <w:rPr>
          <w:color w:val="000000" w:themeColor="text1"/>
          <w:sz w:val="28"/>
          <w:szCs w:val="28"/>
        </w:rPr>
        <w:t>чета об исполнении бюджета (ф.0503117) и отчета по поступлениям и выбытиям (ф. 0503151) Управления Федерального казначейства по Ивановской области</w:t>
      </w:r>
      <w:r w:rsidRPr="00A76323">
        <w:rPr>
          <w:bCs/>
          <w:color w:val="000000" w:themeColor="text1"/>
          <w:sz w:val="28"/>
          <w:szCs w:val="28"/>
        </w:rPr>
        <w:t>. Результ</w:t>
      </w:r>
      <w:r w:rsidRPr="00A76323">
        <w:rPr>
          <w:bCs/>
          <w:color w:val="000000" w:themeColor="text1"/>
          <w:sz w:val="28"/>
          <w:szCs w:val="28"/>
        </w:rPr>
        <w:t>а</w:t>
      </w:r>
      <w:r w:rsidRPr="00A76323">
        <w:rPr>
          <w:bCs/>
          <w:color w:val="000000" w:themeColor="text1"/>
          <w:sz w:val="28"/>
          <w:szCs w:val="28"/>
        </w:rPr>
        <w:t>ты проверки представлены в приложении 1.</w:t>
      </w:r>
    </w:p>
    <w:p w:rsidR="00AF4C0C" w:rsidRPr="00A76323" w:rsidRDefault="00AF4C0C" w:rsidP="00512A05">
      <w:pPr>
        <w:pStyle w:val="Default"/>
        <w:ind w:firstLine="708"/>
        <w:jc w:val="both"/>
        <w:rPr>
          <w:bCs/>
          <w:color w:val="000000" w:themeColor="text1"/>
          <w:sz w:val="28"/>
          <w:szCs w:val="28"/>
        </w:rPr>
      </w:pPr>
      <w:r w:rsidRPr="00A76323">
        <w:rPr>
          <w:bCs/>
          <w:color w:val="000000" w:themeColor="text1"/>
          <w:sz w:val="28"/>
          <w:szCs w:val="28"/>
        </w:rPr>
        <w:t>Проверка показала:</w:t>
      </w:r>
    </w:p>
    <w:p w:rsidR="00AF4C0C" w:rsidRPr="00A76323" w:rsidRDefault="00AF4C0C" w:rsidP="00512A0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A76323">
        <w:rPr>
          <w:bCs/>
          <w:color w:val="000000" w:themeColor="text1"/>
          <w:sz w:val="28"/>
          <w:szCs w:val="28"/>
        </w:rPr>
        <w:t>- объемы утвержденных бюджетных назначений  годового отчета об исполн</w:t>
      </w:r>
      <w:r w:rsidRPr="00A76323">
        <w:rPr>
          <w:bCs/>
          <w:color w:val="000000" w:themeColor="text1"/>
          <w:sz w:val="28"/>
          <w:szCs w:val="28"/>
        </w:rPr>
        <w:t>е</w:t>
      </w:r>
      <w:r w:rsidRPr="00A76323">
        <w:rPr>
          <w:bCs/>
          <w:color w:val="000000" w:themeColor="text1"/>
          <w:sz w:val="28"/>
          <w:szCs w:val="28"/>
        </w:rPr>
        <w:t xml:space="preserve">нии </w:t>
      </w:r>
      <w:r w:rsidRPr="00A76323">
        <w:rPr>
          <w:color w:val="000000" w:themeColor="text1"/>
          <w:sz w:val="28"/>
          <w:szCs w:val="28"/>
        </w:rPr>
        <w:t xml:space="preserve"> бюджета (ф.0503117) </w:t>
      </w:r>
      <w:r w:rsidR="009A2E8B" w:rsidRPr="00A76323">
        <w:rPr>
          <w:color w:val="000000" w:themeColor="text1"/>
          <w:sz w:val="28"/>
          <w:szCs w:val="28"/>
        </w:rPr>
        <w:t xml:space="preserve"> </w:t>
      </w:r>
      <w:r w:rsidRPr="00A76323">
        <w:rPr>
          <w:color w:val="000000" w:themeColor="text1"/>
          <w:sz w:val="28"/>
          <w:szCs w:val="28"/>
        </w:rPr>
        <w:t>соответствуют Решению о бюджете;</w:t>
      </w:r>
    </w:p>
    <w:p w:rsidR="00AF4C0C" w:rsidRPr="00A76323" w:rsidRDefault="00AF4C0C" w:rsidP="00512A05">
      <w:pPr>
        <w:pStyle w:val="Default"/>
        <w:ind w:firstLine="708"/>
        <w:jc w:val="both"/>
        <w:rPr>
          <w:bCs/>
          <w:color w:val="000000" w:themeColor="text1"/>
          <w:sz w:val="28"/>
          <w:szCs w:val="28"/>
        </w:rPr>
      </w:pPr>
      <w:r w:rsidRPr="00A76323">
        <w:rPr>
          <w:color w:val="000000" w:themeColor="text1"/>
          <w:sz w:val="28"/>
          <w:szCs w:val="28"/>
        </w:rPr>
        <w:t>- показатели по графе «Исполнено» (ф.0503117) соответствуют показателям отчета по поступлениям и выбытиям (ф. 0503151) Управления Федерального казн</w:t>
      </w:r>
      <w:r w:rsidRPr="00A76323">
        <w:rPr>
          <w:color w:val="000000" w:themeColor="text1"/>
          <w:sz w:val="28"/>
          <w:szCs w:val="28"/>
        </w:rPr>
        <w:t>а</w:t>
      </w:r>
      <w:r w:rsidRPr="00A76323">
        <w:rPr>
          <w:color w:val="000000" w:themeColor="text1"/>
          <w:sz w:val="28"/>
          <w:szCs w:val="28"/>
        </w:rPr>
        <w:t>чейства по Ивановской области</w:t>
      </w:r>
      <w:r w:rsidRPr="00A76323">
        <w:rPr>
          <w:bCs/>
          <w:color w:val="000000" w:themeColor="text1"/>
          <w:sz w:val="28"/>
          <w:szCs w:val="28"/>
        </w:rPr>
        <w:t>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27134D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843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Общая характеристика исполнения бюджета </w:t>
      </w:r>
    </w:p>
    <w:p w:rsidR="00AF4C0C" w:rsidRPr="00A76323" w:rsidRDefault="0027134D" w:rsidP="0027134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</w:t>
      </w:r>
      <w:proofErr w:type="spellStart"/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>Симаковского</w:t>
      </w:r>
      <w:proofErr w:type="spellEnd"/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сельского поселения за 2018 год</w:t>
      </w:r>
    </w:p>
    <w:p w:rsidR="00AF4C0C" w:rsidRPr="00A76323" w:rsidRDefault="00AF4C0C" w:rsidP="00AF4C0C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Решение о бюджете исполнялось в соответствии с требованиями Бюджетного Кодекса РФ и Положения о бюджетном процессе в </w:t>
      </w:r>
      <w:proofErr w:type="spellStart"/>
      <w:r w:rsidR="0027134D"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Симаковском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сельском посел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Pr="00A763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нии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4C0C" w:rsidRPr="00A76323" w:rsidRDefault="00AF4C0C" w:rsidP="00512A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В ходе исполнения бюджета поселения в Решение о бюджете было внесено</w:t>
      </w:r>
      <w:r w:rsidR="00EF1468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10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изменений с уточнением параметров бюджета, в результате которых: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– доходная часть бюджета поселения на 2</w:t>
      </w:r>
      <w:r w:rsidR="00785D1C" w:rsidRPr="00A76323">
        <w:rPr>
          <w:rFonts w:ascii="Times New Roman" w:hAnsi="Times New Roman"/>
          <w:color w:val="000000" w:themeColor="text1"/>
          <w:sz w:val="28"/>
          <w:szCs w:val="28"/>
        </w:rPr>
        <w:t>018 год  была увеличена на 266,5 тыс. руб. или на 6,7% (с 3984,7 тыс. руб. до 4251,2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тыс. руб.). 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Увеличение доходной ч</w:t>
      </w:r>
      <w:r w:rsidR="00D55B29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асти связано с увеличением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суммы безвозмездных п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ступле</w:t>
      </w:r>
      <w:r w:rsidR="00D55B29" w:rsidRPr="00A76323">
        <w:rPr>
          <w:rFonts w:ascii="Times New Roman" w:hAnsi="Times New Roman"/>
          <w:color w:val="000000" w:themeColor="text1"/>
          <w:sz w:val="28"/>
          <w:szCs w:val="28"/>
        </w:rPr>
        <w:t>ний на 276,1 тыс</w:t>
      </w:r>
      <w:proofErr w:type="gramStart"/>
      <w:r w:rsidR="00D55B29"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D55B29" w:rsidRPr="00A76323">
        <w:rPr>
          <w:rFonts w:ascii="Times New Roman" w:hAnsi="Times New Roman"/>
          <w:color w:val="000000" w:themeColor="text1"/>
          <w:sz w:val="28"/>
          <w:szCs w:val="28"/>
        </w:rPr>
        <w:t>уб. или на 7,2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% (с  </w:t>
      </w:r>
      <w:r w:rsidR="00D55B29" w:rsidRPr="00A76323">
        <w:rPr>
          <w:rFonts w:ascii="Times New Roman" w:hAnsi="Times New Roman"/>
          <w:color w:val="000000" w:themeColor="text1"/>
          <w:sz w:val="28"/>
          <w:szCs w:val="28"/>
        </w:rPr>
        <w:t>3827,7 тыс.руб. до 4103,8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тыс.руб.). 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– расходная часть бюджета увеличена на </w:t>
      </w:r>
      <w:r w:rsidR="00785D1C" w:rsidRPr="00A76323">
        <w:rPr>
          <w:rFonts w:ascii="Times New Roman" w:hAnsi="Times New Roman"/>
          <w:color w:val="000000" w:themeColor="text1"/>
          <w:sz w:val="28"/>
          <w:szCs w:val="28"/>
        </w:rPr>
        <w:t>342,8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5D1C" w:rsidRPr="00A76323">
        <w:rPr>
          <w:rFonts w:ascii="Times New Roman" w:hAnsi="Times New Roman"/>
          <w:color w:val="000000" w:themeColor="text1"/>
          <w:sz w:val="28"/>
          <w:szCs w:val="28"/>
        </w:rPr>
        <w:t>тыс. руб. или на 8,6% (с 3984,7 тыс. руб. до 4327,5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тыс. руб.).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Бюджет поселения на 2018 год первоначально был утвержден сбалансирова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ным (без дефицита и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профицита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), после внесенных в 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него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года изменений утвержденный объем дефицита бюджета</w:t>
      </w:r>
      <w:r w:rsidR="00785D1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составил </w:t>
      </w:r>
      <w:r w:rsidR="009A2E8B" w:rsidRPr="00A76323">
        <w:rPr>
          <w:rFonts w:ascii="Times New Roman" w:hAnsi="Times New Roman"/>
          <w:color w:val="000000" w:themeColor="text1"/>
          <w:sz w:val="28"/>
          <w:szCs w:val="28"/>
        </w:rPr>
        <w:t>76,3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тыс. руб. 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Анализ исполнения основных характеристик бюджета за 2018 год представлен в следующей таблице.  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Таблица 1</w:t>
      </w:r>
    </w:p>
    <w:p w:rsidR="00AF4C0C" w:rsidRPr="00A76323" w:rsidRDefault="00AF4C0C" w:rsidP="00512A05">
      <w:pPr>
        <w:tabs>
          <w:tab w:val="left" w:pos="8080"/>
        </w:tabs>
        <w:spacing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>Анализ исполнения основных характеристик бюджета поселения за 2018 год</w:t>
      </w:r>
    </w:p>
    <w:p w:rsidR="00AF4C0C" w:rsidRPr="00A76323" w:rsidRDefault="009A2E8B" w:rsidP="00512A05">
      <w:pPr>
        <w:tabs>
          <w:tab w:val="left" w:pos="808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тыс. руб.)</w:t>
      </w:r>
    </w:p>
    <w:tbl>
      <w:tblPr>
        <w:tblW w:w="909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67"/>
        <w:gridCol w:w="2269"/>
        <w:gridCol w:w="2269"/>
        <w:gridCol w:w="1985"/>
      </w:tblGrid>
      <w:tr w:rsidR="00AF4C0C" w:rsidRPr="00A76323" w:rsidTr="00AF4C0C">
        <w:trPr>
          <w:trHeight w:val="39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Наименование п</w:t>
            </w:r>
            <w:r w:rsidRPr="00A76323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о</w:t>
            </w:r>
            <w:r w:rsidRPr="00A76323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Утверждено Решением о бюджете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Исполнено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Процент </w:t>
            </w:r>
          </w:p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исполнения </w:t>
            </w:r>
          </w:p>
        </w:tc>
      </w:tr>
      <w:tr w:rsidR="00AF4C0C" w:rsidRPr="00A76323" w:rsidTr="00AF4C0C">
        <w:trPr>
          <w:trHeight w:val="196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ind w:left="-817" w:firstLine="81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AF4C0C" w:rsidRPr="00A76323" w:rsidTr="00AF4C0C">
        <w:trPr>
          <w:trHeight w:val="156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9A2E8B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4251,2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9A2E8B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4251,8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9A2E8B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F4C0C" w:rsidRPr="00A76323" w:rsidTr="00AF4C0C">
        <w:trPr>
          <w:trHeight w:val="227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9A2E8B"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9A2E8B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4238,7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DB1E20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97,9</w:t>
            </w:r>
          </w:p>
        </w:tc>
      </w:tr>
      <w:tr w:rsidR="00AF4C0C" w:rsidRPr="00A76323" w:rsidTr="00AF4C0C">
        <w:trPr>
          <w:trHeight w:val="18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Дефицит</w:t>
            </w:r>
            <w:proofErr w:type="gramStart"/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(-), </w:t>
            </w:r>
            <w:proofErr w:type="spellStart"/>
            <w:proofErr w:type="gramEnd"/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фицит</w:t>
            </w:r>
            <w:proofErr w:type="spellEnd"/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(+)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66E1B"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DB1E20"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</w:t>
            </w:r>
            <w:proofErr w:type="spellEnd"/>
          </w:p>
        </w:tc>
      </w:tr>
      <w:tr w:rsidR="00AF4C0C" w:rsidRPr="00A76323" w:rsidTr="00AF4C0C">
        <w:trPr>
          <w:trHeight w:val="33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DB1E2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 вну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реннего финанс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рования дефицита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66E1B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</w:t>
            </w:r>
            <w:r w:rsidR="00DB1E20"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DB1E20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</w:t>
            </w:r>
            <w:proofErr w:type="spellEnd"/>
          </w:p>
        </w:tc>
      </w:tr>
    </w:tbl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Как показано в таблице № 1, бюджет поселения на 2018 год составлен с с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блюдением принципа сбалансированности бюджета, предусмотренного статьёй 33 БК РФ.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Доходы бюджета за 201</w:t>
      </w:r>
      <w:r w:rsidR="004B4F7F" w:rsidRPr="00A76323">
        <w:rPr>
          <w:rFonts w:ascii="Times New Roman" w:hAnsi="Times New Roman"/>
          <w:color w:val="000000" w:themeColor="text1"/>
          <w:sz w:val="28"/>
          <w:szCs w:val="28"/>
        </w:rPr>
        <w:t>8 год исполнены в объеме 4251,8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тыс. руб., что </w:t>
      </w:r>
      <w:r w:rsidR="004B4F7F" w:rsidRPr="00A76323">
        <w:rPr>
          <w:rFonts w:ascii="Times New Roman" w:hAnsi="Times New Roman"/>
          <w:color w:val="000000" w:themeColor="text1"/>
          <w:sz w:val="28"/>
          <w:szCs w:val="28"/>
        </w:rPr>
        <w:t>незн</w:t>
      </w:r>
      <w:r w:rsidR="004B4F7F" w:rsidRPr="00A7632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B4F7F" w:rsidRPr="00A76323">
        <w:rPr>
          <w:rFonts w:ascii="Times New Roman" w:hAnsi="Times New Roman"/>
          <w:color w:val="000000" w:themeColor="text1"/>
          <w:sz w:val="28"/>
          <w:szCs w:val="28"/>
        </w:rPr>
        <w:t>чительно выше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плано</w:t>
      </w:r>
      <w:r w:rsidR="004B4F7F" w:rsidRPr="00A76323">
        <w:rPr>
          <w:rFonts w:ascii="Times New Roman" w:hAnsi="Times New Roman"/>
          <w:color w:val="000000" w:themeColor="text1"/>
          <w:sz w:val="28"/>
          <w:szCs w:val="28"/>
        </w:rPr>
        <w:t>вого показателя на 0,6 тыс. руб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. В сравнении с уровнем 2017 </w:t>
      </w:r>
      <w:r w:rsidR="004B4F7F" w:rsidRPr="00A76323">
        <w:rPr>
          <w:rFonts w:ascii="Times New Roman" w:hAnsi="Times New Roman"/>
          <w:color w:val="000000" w:themeColor="text1"/>
          <w:sz w:val="28"/>
          <w:szCs w:val="28"/>
        </w:rPr>
        <w:lastRenderedPageBreak/>
        <w:t>года (3521,6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уб.) объем поступивших доходов бюджета района увеличил</w:t>
      </w:r>
      <w:r w:rsidR="004B4F7F" w:rsidRPr="00A76323">
        <w:rPr>
          <w:rFonts w:ascii="Times New Roman" w:hAnsi="Times New Roman"/>
          <w:color w:val="000000" w:themeColor="text1"/>
          <w:sz w:val="28"/>
          <w:szCs w:val="28"/>
        </w:rPr>
        <w:t>ся на 730,2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тыс.руб., темп роста доходов бюджета сельского поселения в 2018 году сост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B4F7F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вил </w:t>
      </w:r>
      <w:r w:rsidR="00070B55" w:rsidRPr="00A76323">
        <w:rPr>
          <w:rFonts w:ascii="Times New Roman" w:hAnsi="Times New Roman"/>
          <w:color w:val="000000" w:themeColor="text1"/>
          <w:sz w:val="28"/>
          <w:szCs w:val="28"/>
        </w:rPr>
        <w:t>20,7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Расходы бюджета за 201</w:t>
      </w:r>
      <w:r w:rsidR="004B4F7F" w:rsidRPr="00A76323">
        <w:rPr>
          <w:rFonts w:ascii="Times New Roman" w:hAnsi="Times New Roman"/>
          <w:color w:val="000000" w:themeColor="text1"/>
          <w:sz w:val="28"/>
          <w:szCs w:val="28"/>
        </w:rPr>
        <w:t>8 год исполнены в объеме 4238,7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тыс. руб., что ниже бюджетных наз</w:t>
      </w:r>
      <w:r w:rsidR="004B4F7F" w:rsidRPr="00A76323">
        <w:rPr>
          <w:rFonts w:ascii="Times New Roman" w:hAnsi="Times New Roman"/>
          <w:color w:val="000000" w:themeColor="text1"/>
          <w:sz w:val="28"/>
          <w:szCs w:val="28"/>
        </w:rPr>
        <w:t>начений на 88,8 тыс. руб. или на 2,1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%. В сравн</w:t>
      </w:r>
      <w:r w:rsidR="004B4F7F" w:rsidRPr="00A76323">
        <w:rPr>
          <w:rFonts w:ascii="Times New Roman" w:hAnsi="Times New Roman"/>
          <w:color w:val="000000" w:themeColor="text1"/>
          <w:sz w:val="28"/>
          <w:szCs w:val="28"/>
        </w:rPr>
        <w:t>ении с уровнем 2017 года (4021,3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уб.) объем исполненных расходов бюджета сельского поселения увели</w:t>
      </w:r>
      <w:r w:rsidR="00070B55" w:rsidRPr="00A76323">
        <w:rPr>
          <w:rFonts w:ascii="Times New Roman" w:hAnsi="Times New Roman"/>
          <w:color w:val="000000" w:themeColor="text1"/>
          <w:sz w:val="28"/>
          <w:szCs w:val="28"/>
        </w:rPr>
        <w:t>чился на 217,4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тыс.руб., темп роста расходов бюджета сельского посе</w:t>
      </w:r>
      <w:r w:rsidR="00070B55" w:rsidRPr="00A76323">
        <w:rPr>
          <w:rFonts w:ascii="Times New Roman" w:hAnsi="Times New Roman"/>
          <w:color w:val="000000" w:themeColor="text1"/>
          <w:sz w:val="28"/>
          <w:szCs w:val="28"/>
        </w:rPr>
        <w:t>ления за 2018 год составил  5,4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Бюджет за 2018 год исп</w:t>
      </w:r>
      <w:r w:rsidR="00070B55" w:rsidRPr="00A76323">
        <w:rPr>
          <w:rFonts w:ascii="Times New Roman" w:hAnsi="Times New Roman"/>
          <w:color w:val="000000" w:themeColor="text1"/>
          <w:sz w:val="28"/>
          <w:szCs w:val="28"/>
        </w:rPr>
        <w:t>олнен с дефицитом в объеме 13,1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уб. 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070B55" w:rsidP="00070B55">
      <w:pPr>
        <w:numPr>
          <w:ilvl w:val="0"/>
          <w:numId w:val="31"/>
        </w:numPr>
        <w:spacing w:after="0" w:line="240" w:lineRule="auto"/>
        <w:ind w:left="1276" w:firstLine="142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</w:t>
      </w:r>
      <w:r w:rsidR="00AF4C0C" w:rsidRPr="00A76323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Источники внутреннего финансирования дефицита</w:t>
      </w:r>
    </w:p>
    <w:p w:rsidR="00AF4C0C" w:rsidRPr="00A76323" w:rsidRDefault="00070B55" w:rsidP="00512A05">
      <w:pPr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б</w:t>
      </w:r>
      <w:r w:rsidR="00AF4C0C" w:rsidRPr="00A76323">
        <w:rPr>
          <w:rFonts w:ascii="Times New Roman" w:hAnsi="Times New Roman"/>
          <w:b/>
          <w:bCs/>
          <w:color w:val="000000" w:themeColor="text1"/>
          <w:sz w:val="28"/>
          <w:szCs w:val="28"/>
        </w:rPr>
        <w:t>юджета сельского поселения</w:t>
      </w:r>
    </w:p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Приложениями № 4 и 5 к Решению о бюджете утверждены соответственно п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речень статей и видов источников финансирования дефицита местного бюджета и перечень главных администраторов источников внутреннего финансирования деф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цита, что реализует требования пунктов 2 и 4 статьи 23 БК РФ.</w:t>
      </w: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В соответствии с  Решением о бюджете с учетом внесенных изменений, и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точники внутреннего финансирования дефицита бюджета на 20</w:t>
      </w:r>
      <w:r w:rsidR="00A66E1B" w:rsidRPr="00A76323">
        <w:rPr>
          <w:rFonts w:ascii="Times New Roman" w:hAnsi="Times New Roman"/>
          <w:color w:val="000000" w:themeColor="text1"/>
          <w:sz w:val="28"/>
          <w:szCs w:val="28"/>
        </w:rPr>
        <w:t>18 год утверждены в объеме 76,3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тыс. руб., что соответствует утвержденному п.1 ст.1 Решения о бюджете объему дефицита бюджета. Согласно данным годовой бюджетной от</w:t>
      </w:r>
      <w:r w:rsidR="00A66E1B" w:rsidRPr="00A76323">
        <w:rPr>
          <w:rFonts w:ascii="Times New Roman" w:hAnsi="Times New Roman"/>
          <w:color w:val="000000" w:themeColor="text1"/>
          <w:sz w:val="28"/>
          <w:szCs w:val="28"/>
        </w:rPr>
        <w:t>четности адм</w:t>
      </w:r>
      <w:r w:rsidR="00A66E1B" w:rsidRPr="00A7632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66E1B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нистрации </w:t>
      </w:r>
      <w:proofErr w:type="spellStart"/>
      <w:r w:rsidR="00A66E1B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источники внутреннего финансир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вания дефицита бюджета за 2018 год исполнены </w:t>
      </w:r>
      <w:r w:rsidR="00A66E1B" w:rsidRPr="00A76323">
        <w:rPr>
          <w:rFonts w:ascii="Times New Roman" w:hAnsi="Times New Roman"/>
          <w:color w:val="000000" w:themeColor="text1"/>
          <w:sz w:val="28"/>
          <w:szCs w:val="28"/>
        </w:rPr>
        <w:t>в объеме 13,1 тыс. руб. За 2017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год бюджет се</w:t>
      </w:r>
      <w:r w:rsidR="00A66E1B" w:rsidRPr="00A76323">
        <w:rPr>
          <w:rFonts w:ascii="Times New Roman" w:hAnsi="Times New Roman"/>
          <w:color w:val="000000" w:themeColor="text1"/>
          <w:sz w:val="28"/>
          <w:szCs w:val="28"/>
        </w:rPr>
        <w:t>льского поселения исполнен с</w:t>
      </w:r>
      <w:r w:rsidR="005A5C7E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дефицитом в сумме 447,2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уб.</w:t>
      </w:r>
    </w:p>
    <w:p w:rsidR="00AF4C0C" w:rsidRPr="00A76323" w:rsidRDefault="00AF4C0C" w:rsidP="00512A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Анализ 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исполнения источников внутреннего финансирования дефицита бю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жета сельского поселения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приведен в таблице № 2. </w:t>
      </w:r>
    </w:p>
    <w:p w:rsidR="00AF4C0C" w:rsidRPr="00A76323" w:rsidRDefault="00070B55" w:rsidP="00512A05">
      <w:pPr>
        <w:spacing w:line="240" w:lineRule="auto"/>
        <w:ind w:left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Таблица 2</w:t>
      </w:r>
    </w:p>
    <w:p w:rsidR="00AF4C0C" w:rsidRPr="00A76323" w:rsidRDefault="00070B55" w:rsidP="00512A05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Анализ исполнения источников внутреннего финансирования дефицита </w:t>
      </w:r>
    </w:p>
    <w:p w:rsidR="00AF4C0C" w:rsidRPr="00A76323" w:rsidRDefault="00070B55" w:rsidP="00512A05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>бюджета сельского поселения</w:t>
      </w:r>
    </w:p>
    <w:p w:rsidR="00AF4C0C" w:rsidRPr="00A76323" w:rsidRDefault="00070B55" w:rsidP="00512A05">
      <w:pPr>
        <w:spacing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(тыс</w:t>
      </w:r>
      <w:proofErr w:type="gramStart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уб.)</w:t>
      </w:r>
    </w:p>
    <w:tbl>
      <w:tblPr>
        <w:tblW w:w="892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3"/>
        <w:gridCol w:w="2122"/>
        <w:gridCol w:w="1280"/>
        <w:gridCol w:w="1134"/>
        <w:gridCol w:w="851"/>
        <w:gridCol w:w="846"/>
      </w:tblGrid>
      <w:tr w:rsidR="00AF4C0C" w:rsidRPr="00A76323" w:rsidTr="001B42E0">
        <w:trPr>
          <w:trHeight w:val="104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D35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Наименование</w:t>
            </w:r>
            <w:r w:rsidR="00D35385"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п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о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казателя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Код бюдже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т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ной классиф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и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кации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У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т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верж-дено</w:t>
            </w:r>
            <w:proofErr w:type="spellEnd"/>
            <w:proofErr w:type="gramEnd"/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И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с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полне-но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О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т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кло-н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е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ние</w:t>
            </w:r>
            <w:proofErr w:type="spellEnd"/>
            <w:proofErr w:type="gramEnd"/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(гр</w:t>
            </w:r>
            <w:proofErr w:type="gramStart"/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4</w:t>
            </w:r>
            <w:proofErr w:type="gramEnd"/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– гр3)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Про-цент</w:t>
            </w:r>
            <w:proofErr w:type="spellEnd"/>
            <w:proofErr w:type="gramEnd"/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и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с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пол-н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е</w:t>
            </w: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ния</w:t>
            </w:r>
            <w:proofErr w:type="spellEnd"/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, %</w:t>
            </w:r>
          </w:p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lastRenderedPageBreak/>
              <w:t>(гр</w:t>
            </w:r>
            <w:proofErr w:type="gramStart"/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4</w:t>
            </w:r>
            <w:proofErr w:type="gramEnd"/>
            <w:r w:rsidRPr="00A76323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/гр3*100)</w:t>
            </w:r>
          </w:p>
        </w:tc>
      </w:tr>
      <w:tr w:rsidR="00AF4C0C" w:rsidRPr="00A76323" w:rsidTr="001B42E0">
        <w:trPr>
          <w:trHeight w:val="18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AF4C0C" w:rsidRPr="00A76323" w:rsidTr="001B42E0">
        <w:trPr>
          <w:trHeight w:val="76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Источники вну</w:t>
            </w: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</w:t>
            </w: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реннего финансир</w:t>
            </w: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</w:t>
            </w: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вания дефицита бюджета, всего: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000 01 00 </w:t>
            </w:r>
            <w:proofErr w:type="spellStart"/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0000 000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D35385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D35385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х</w:t>
            </w:r>
            <w:proofErr w:type="spellEnd"/>
          </w:p>
        </w:tc>
      </w:tr>
      <w:tr w:rsidR="00AF4C0C" w:rsidRPr="00A76323" w:rsidTr="001B42E0">
        <w:trPr>
          <w:trHeight w:val="76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Изменение остатков средств на счетах по учету средств бю</w:t>
            </w: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</w:t>
            </w: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жета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000 01 05 00 </w:t>
            </w:r>
            <w:proofErr w:type="spellStart"/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0000 000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D35385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D35385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13</w:t>
            </w:r>
            <w:r w:rsidR="00AF4C0C"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х</w:t>
            </w:r>
            <w:proofErr w:type="spellEnd"/>
          </w:p>
        </w:tc>
      </w:tr>
      <w:tr w:rsidR="00AF4C0C" w:rsidRPr="00A76323" w:rsidTr="001B42E0">
        <w:trPr>
          <w:trHeight w:val="76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000 01 05 02 01 10 0000 510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-4</w:t>
            </w:r>
            <w:r w:rsidR="00D35385"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251,2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D35385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-4251</w:t>
            </w:r>
            <w:r w:rsidR="00AF4C0C"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D35385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="00AF4C0C"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="00D35385"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00</w:t>
            </w:r>
          </w:p>
        </w:tc>
      </w:tr>
      <w:tr w:rsidR="00AF4C0C" w:rsidRPr="00A76323" w:rsidTr="001B42E0">
        <w:trPr>
          <w:trHeight w:val="68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000 01 05 02 01 10 0000 610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  <w:r w:rsidR="00D35385"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327,5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  <w:r w:rsidR="00D35385"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238,7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D35385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-88,8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C0C" w:rsidRPr="00A76323" w:rsidRDefault="00D35385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97</w:t>
            </w:r>
            <w:r w:rsidR="00AF4C0C"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</w:tbl>
    <w:p w:rsidR="00AF4C0C" w:rsidRPr="00A76323" w:rsidRDefault="00AF4C0C" w:rsidP="00512A05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В 2018 году в состав источников финансирования дефицита бюджета включ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но изменение остатков средств на счетах по учету средств местного бюджета в теч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ние соответствующего финансового года, что соответствует требованиям статьи 96 БК РФ. </w:t>
      </w:r>
    </w:p>
    <w:p w:rsidR="00AF4C0C" w:rsidRPr="00A76323" w:rsidRDefault="00AF4C0C" w:rsidP="00512A05">
      <w:pPr>
        <w:pStyle w:val="Default"/>
        <w:jc w:val="both"/>
        <w:rPr>
          <w:color w:val="000000" w:themeColor="text1"/>
          <w:sz w:val="28"/>
          <w:szCs w:val="28"/>
        </w:rPr>
      </w:pPr>
      <w:r w:rsidRPr="00A76323">
        <w:rPr>
          <w:color w:val="000000" w:themeColor="text1"/>
          <w:sz w:val="28"/>
          <w:szCs w:val="28"/>
        </w:rPr>
        <w:tab/>
      </w:r>
      <w:r w:rsidR="00D35385" w:rsidRPr="00A76323">
        <w:rPr>
          <w:color w:val="000000" w:themeColor="text1"/>
          <w:sz w:val="28"/>
          <w:szCs w:val="28"/>
        </w:rPr>
        <w:t xml:space="preserve">Бюджет </w:t>
      </w:r>
      <w:proofErr w:type="spellStart"/>
      <w:r w:rsidR="00D35385" w:rsidRPr="00A76323">
        <w:rPr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color w:val="000000" w:themeColor="text1"/>
          <w:sz w:val="28"/>
          <w:szCs w:val="28"/>
        </w:rPr>
        <w:t xml:space="preserve"> сельского поселения утвержден с учетом внесенных изменений с де</w:t>
      </w:r>
      <w:r w:rsidR="00D35385" w:rsidRPr="00A76323">
        <w:rPr>
          <w:color w:val="000000" w:themeColor="text1"/>
          <w:sz w:val="28"/>
          <w:szCs w:val="28"/>
        </w:rPr>
        <w:t>фицитом  в размере 76,3</w:t>
      </w:r>
      <w:r w:rsidRPr="00A76323">
        <w:rPr>
          <w:color w:val="000000" w:themeColor="text1"/>
          <w:sz w:val="28"/>
          <w:szCs w:val="28"/>
        </w:rPr>
        <w:t>тыс</w:t>
      </w:r>
      <w:proofErr w:type="gramStart"/>
      <w:r w:rsidRPr="00A76323">
        <w:rPr>
          <w:color w:val="000000" w:themeColor="text1"/>
          <w:sz w:val="28"/>
          <w:szCs w:val="28"/>
        </w:rPr>
        <w:t>.р</w:t>
      </w:r>
      <w:proofErr w:type="gramEnd"/>
      <w:r w:rsidRPr="00A76323">
        <w:rPr>
          <w:color w:val="000000" w:themeColor="text1"/>
          <w:sz w:val="28"/>
          <w:szCs w:val="28"/>
        </w:rPr>
        <w:t>уб.</w:t>
      </w:r>
    </w:p>
    <w:p w:rsidR="00AF4C0C" w:rsidRPr="00A76323" w:rsidRDefault="00AF4C0C" w:rsidP="00512A0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A76323">
        <w:rPr>
          <w:color w:val="000000" w:themeColor="text1"/>
          <w:sz w:val="28"/>
          <w:szCs w:val="28"/>
        </w:rPr>
        <w:t>Согласно требованию абзаца 2 пункта 3 статьи 92 БК РФ дефицит бюд</w:t>
      </w:r>
      <w:r w:rsidR="00950589" w:rsidRPr="00A76323">
        <w:rPr>
          <w:color w:val="000000" w:themeColor="text1"/>
          <w:sz w:val="28"/>
          <w:szCs w:val="28"/>
        </w:rPr>
        <w:t xml:space="preserve">жета </w:t>
      </w:r>
      <w:proofErr w:type="spellStart"/>
      <w:r w:rsidR="00950589" w:rsidRPr="00A76323">
        <w:rPr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color w:val="000000" w:themeColor="text1"/>
          <w:sz w:val="28"/>
          <w:szCs w:val="28"/>
        </w:rPr>
        <w:t xml:space="preserve"> сельского поселения не должен превышать 5 процентов утвержде</w:t>
      </w:r>
      <w:r w:rsidRPr="00A76323">
        <w:rPr>
          <w:color w:val="000000" w:themeColor="text1"/>
          <w:sz w:val="28"/>
          <w:szCs w:val="28"/>
        </w:rPr>
        <w:t>н</w:t>
      </w:r>
      <w:r w:rsidRPr="00A76323">
        <w:rPr>
          <w:color w:val="000000" w:themeColor="text1"/>
          <w:sz w:val="28"/>
          <w:szCs w:val="28"/>
        </w:rPr>
        <w:t>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</w:t>
      </w:r>
      <w:r w:rsidRPr="00A76323">
        <w:rPr>
          <w:color w:val="000000" w:themeColor="text1"/>
          <w:sz w:val="28"/>
          <w:szCs w:val="28"/>
        </w:rPr>
        <w:t>о</w:t>
      </w:r>
      <w:r w:rsidRPr="00A76323">
        <w:rPr>
          <w:color w:val="000000" w:themeColor="text1"/>
          <w:sz w:val="28"/>
          <w:szCs w:val="28"/>
        </w:rPr>
        <w:t xml:space="preserve">полнительным нормативам отчислений. </w:t>
      </w:r>
      <w:proofErr w:type="gramStart"/>
      <w:r w:rsidRPr="00A76323">
        <w:rPr>
          <w:color w:val="000000" w:themeColor="text1"/>
          <w:sz w:val="28"/>
          <w:szCs w:val="28"/>
        </w:rPr>
        <w:t xml:space="preserve">При этом в соответствии с абзацем 3 пункта 3 статьи 92 БК РФ </w:t>
      </w:r>
      <w:bookmarkStart w:id="0" w:name="sub_920133"/>
      <w:r w:rsidRPr="00A76323">
        <w:rPr>
          <w:color w:val="000000" w:themeColor="text1"/>
          <w:sz w:val="28"/>
          <w:szCs w:val="28"/>
        </w:rPr>
        <w:t>в случае утверждения Решением о бюджете в составе источников финансирования дефицита местного бюджета снижения остатков средств на счетах по учету средств местного бюджета дефицит местного бюджета может превысить ограничения, установленные абзацем 2 пункта 3 статьи 92 БК РФ, в пределах суммы снижения остатков средств на счетах по</w:t>
      </w:r>
      <w:proofErr w:type="gramEnd"/>
      <w:r w:rsidRPr="00A76323">
        <w:rPr>
          <w:color w:val="000000" w:themeColor="text1"/>
          <w:sz w:val="28"/>
          <w:szCs w:val="28"/>
        </w:rPr>
        <w:t xml:space="preserve"> учету средств местного бюджета.</w:t>
      </w:r>
      <w:bookmarkEnd w:id="0"/>
      <w:r w:rsidRPr="00A76323">
        <w:rPr>
          <w:color w:val="000000" w:themeColor="text1"/>
          <w:sz w:val="28"/>
          <w:szCs w:val="28"/>
        </w:rPr>
        <w:t xml:space="preserve">    </w:t>
      </w:r>
    </w:p>
    <w:p w:rsidR="00AF4C0C" w:rsidRPr="00A76323" w:rsidRDefault="00AF4C0C" w:rsidP="00512A0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A76323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Таблица 3</w:t>
      </w:r>
    </w:p>
    <w:p w:rsidR="00AF4C0C" w:rsidRPr="00A76323" w:rsidRDefault="00AF4C0C" w:rsidP="00512A0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A76323">
        <w:rPr>
          <w:color w:val="000000" w:themeColor="text1"/>
          <w:sz w:val="28"/>
          <w:szCs w:val="28"/>
        </w:rPr>
        <w:t xml:space="preserve">Расчет исполнения данных требований: </w:t>
      </w:r>
    </w:p>
    <w:p w:rsidR="00AF4C0C" w:rsidRPr="00A76323" w:rsidRDefault="00D35385" w:rsidP="00512A0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A76323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</w:t>
      </w:r>
      <w:r w:rsidR="00AF4C0C" w:rsidRPr="00A76323">
        <w:rPr>
          <w:color w:val="000000" w:themeColor="text1"/>
          <w:sz w:val="28"/>
          <w:szCs w:val="28"/>
        </w:rPr>
        <w:t>(тыс</w:t>
      </w:r>
      <w:proofErr w:type="gramStart"/>
      <w:r w:rsidR="00AF4C0C" w:rsidRPr="00A76323">
        <w:rPr>
          <w:color w:val="000000" w:themeColor="text1"/>
          <w:sz w:val="28"/>
          <w:szCs w:val="28"/>
        </w:rPr>
        <w:t>.р</w:t>
      </w:r>
      <w:proofErr w:type="gramEnd"/>
      <w:r w:rsidR="00AF4C0C" w:rsidRPr="00A76323">
        <w:rPr>
          <w:color w:val="000000" w:themeColor="text1"/>
          <w:sz w:val="28"/>
          <w:szCs w:val="28"/>
        </w:rPr>
        <w:t>уб.)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8"/>
        <w:gridCol w:w="1838"/>
      </w:tblGrid>
      <w:tr w:rsidR="00AF4C0C" w:rsidRPr="00A76323" w:rsidTr="00950589">
        <w:trPr>
          <w:trHeight w:val="319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Сумма</w:t>
            </w:r>
          </w:p>
        </w:tc>
      </w:tr>
      <w:tr w:rsidR="00AF4C0C" w:rsidRPr="00A76323" w:rsidTr="00950589">
        <w:trPr>
          <w:trHeight w:val="88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AF4C0C" w:rsidRPr="00A76323" w:rsidTr="00950589">
        <w:trPr>
          <w:trHeight w:val="88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1.Утверждено Решением о бюджете: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0C" w:rsidRPr="00A76323" w:rsidRDefault="00AF4C0C" w:rsidP="00512A05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F4C0C" w:rsidRPr="00A76323" w:rsidTr="00950589">
        <w:trPr>
          <w:trHeight w:val="88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Всего доходов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50589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4251,2</w:t>
            </w:r>
          </w:p>
        </w:tc>
      </w:tr>
      <w:tr w:rsidR="00AF4C0C" w:rsidRPr="00A76323" w:rsidTr="00950589">
        <w:trPr>
          <w:trHeight w:val="433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color w:val="000000" w:themeColor="text1"/>
                <w:sz w:val="28"/>
                <w:szCs w:val="28"/>
                <w:lang w:eastAsia="en-US"/>
              </w:rPr>
              <w:t xml:space="preserve">Безвозмездные поступления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50589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color w:val="000000" w:themeColor="text1"/>
                <w:sz w:val="28"/>
                <w:szCs w:val="28"/>
                <w:lang w:eastAsia="en-US"/>
              </w:rPr>
              <w:t>4095,7</w:t>
            </w:r>
          </w:p>
        </w:tc>
      </w:tr>
      <w:tr w:rsidR="00AF4C0C" w:rsidRPr="00A76323" w:rsidTr="00950589">
        <w:trPr>
          <w:trHeight w:val="90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color w:val="000000" w:themeColor="text1"/>
                <w:sz w:val="28"/>
                <w:szCs w:val="28"/>
                <w:lang w:eastAsia="en-US"/>
              </w:rPr>
              <w:t>Налоговые доходы по дополнительным нормативам отчи</w:t>
            </w:r>
            <w:r w:rsidRPr="00A76323">
              <w:rPr>
                <w:color w:val="000000" w:themeColor="text1"/>
                <w:sz w:val="28"/>
                <w:szCs w:val="28"/>
                <w:lang w:eastAsia="en-US"/>
              </w:rPr>
              <w:t>с</w:t>
            </w:r>
            <w:r w:rsidRPr="00A76323">
              <w:rPr>
                <w:color w:val="000000" w:themeColor="text1"/>
                <w:sz w:val="28"/>
                <w:szCs w:val="28"/>
                <w:lang w:eastAsia="en-US"/>
              </w:rPr>
              <w:t>лений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</w:tr>
      <w:tr w:rsidR="00AF4C0C" w:rsidRPr="00A76323" w:rsidTr="00950589">
        <w:trPr>
          <w:trHeight w:val="203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Всего доходов за вычетом безвозмездных поступлений и налоговых доходов по дополнительным нормативам отчи</w:t>
            </w: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с</w:t>
            </w: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лений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50589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color w:val="000000" w:themeColor="text1"/>
                <w:sz w:val="28"/>
                <w:szCs w:val="28"/>
                <w:lang w:eastAsia="en-US"/>
              </w:rPr>
              <w:t>155,5</w:t>
            </w:r>
          </w:p>
        </w:tc>
      </w:tr>
      <w:tr w:rsidR="00AF4C0C" w:rsidRPr="00A76323" w:rsidTr="00950589">
        <w:trPr>
          <w:trHeight w:val="88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2.Предельный уровень дефицита бюджета согласно треб</w:t>
            </w: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ваниям абз.2 п. 3 ст.92 БК РФ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852415" w:rsidP="00852415">
            <w:pPr>
              <w:pStyle w:val="Default"/>
              <w:tabs>
                <w:tab w:val="left" w:pos="936"/>
                <w:tab w:val="center" w:pos="1238"/>
              </w:tabs>
              <w:jc w:val="both"/>
              <w:rPr>
                <w:color w:val="000000" w:themeColor="text1"/>
                <w:sz w:val="28"/>
                <w:szCs w:val="28"/>
                <w:highlight w:val="darkYellow"/>
                <w:lang w:eastAsia="en-US"/>
              </w:rPr>
            </w:pP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="00AF4C0C"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</w:tr>
      <w:tr w:rsidR="00AF4C0C" w:rsidRPr="00A76323" w:rsidTr="00950589">
        <w:trPr>
          <w:trHeight w:val="319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3.Снижение остатков средств на счетах по учету средств бюджета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852415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color w:val="000000" w:themeColor="text1"/>
                <w:sz w:val="28"/>
                <w:szCs w:val="28"/>
                <w:lang w:eastAsia="en-US"/>
              </w:rPr>
              <w:t xml:space="preserve">  4327,5</w:t>
            </w:r>
          </w:p>
        </w:tc>
      </w:tr>
      <w:tr w:rsidR="00AF4C0C" w:rsidRPr="00A76323" w:rsidTr="00950589">
        <w:trPr>
          <w:trHeight w:val="319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4.Предельный уровень дефицита бюджета с учетом сниж</w:t>
            </w: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ния остатков средств на счетах по учету средств бюджета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852415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color w:val="000000" w:themeColor="text1"/>
                <w:sz w:val="28"/>
                <w:szCs w:val="28"/>
                <w:lang w:eastAsia="en-US"/>
              </w:rPr>
              <w:t xml:space="preserve">   4335,3</w:t>
            </w:r>
          </w:p>
        </w:tc>
      </w:tr>
      <w:tr w:rsidR="00AF4C0C" w:rsidRPr="00A76323" w:rsidTr="00950589">
        <w:trPr>
          <w:trHeight w:val="319"/>
        </w:trPr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bCs/>
                <w:color w:val="000000" w:themeColor="text1"/>
                <w:sz w:val="28"/>
                <w:szCs w:val="28"/>
                <w:lang w:eastAsia="en-US"/>
              </w:rPr>
              <w:t>5.Утвержденный в Решении о бюджете объем дефицита бюджета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852415" w:rsidP="00512A0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color w:val="000000" w:themeColor="text1"/>
                <w:sz w:val="28"/>
                <w:szCs w:val="28"/>
                <w:lang w:eastAsia="en-US"/>
              </w:rPr>
              <w:t>76,3</w:t>
            </w:r>
          </w:p>
        </w:tc>
      </w:tr>
    </w:tbl>
    <w:p w:rsidR="00AF4C0C" w:rsidRPr="00A76323" w:rsidRDefault="00AF4C0C" w:rsidP="00512A05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Таким образом, нарушения требований статьи 92 БК РФ при утверждении д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фицита бюджета на 2018 год не установлено.</w:t>
      </w:r>
    </w:p>
    <w:p w:rsidR="00AF4C0C" w:rsidRPr="00A76323" w:rsidRDefault="00AF4C0C" w:rsidP="00512A05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pStyle w:val="a9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Исполнение </w:t>
      </w:r>
      <w:r w:rsidR="00C322B5"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доходной части бюджета </w:t>
      </w:r>
      <w:proofErr w:type="spellStart"/>
      <w:r w:rsidR="00C322B5" w:rsidRPr="00A76323">
        <w:rPr>
          <w:rFonts w:ascii="Times New Roman" w:hAnsi="Times New Roman"/>
          <w:b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сельского поселения</w:t>
      </w:r>
    </w:p>
    <w:p w:rsidR="00AF4C0C" w:rsidRPr="00A76323" w:rsidRDefault="00AF4C0C" w:rsidP="00512A05">
      <w:pPr>
        <w:spacing w:line="240" w:lineRule="auto"/>
        <w:ind w:left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763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 составлении и исполнении </w:t>
      </w:r>
      <w:r w:rsidR="00C322B5" w:rsidRPr="00A763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доходной части бюджета </w:t>
      </w:r>
      <w:proofErr w:type="spellStart"/>
      <w:r w:rsidR="00C322B5" w:rsidRPr="00A763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</w:t>
      </w:r>
      <w:r w:rsidRPr="00A763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ь</w:t>
      </w:r>
      <w:r w:rsidRPr="00A763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ского поселения за 2018 год применялась классификация доходов, согласно Указ</w:t>
      </w:r>
      <w:r w:rsidRPr="00A763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A763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ниям о порядке применения бюджетной классификации Российской Федерации, у</w:t>
      </w:r>
      <w:r w:rsidRPr="00A763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</w:t>
      </w:r>
      <w:r w:rsidRPr="00A763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вержденным приказом Минфина РФ от 01 июля 2013 г. № 65н, что соответствует требованию статьи 20 БК РФ.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Анализ исполнения доходной части бюджета за 2018 год по укрупненным и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точникам и соответствия показателей Решения о бюджете данным годового отчета об исполнении бюджета представлен в приложении 2.</w:t>
      </w:r>
    </w:p>
    <w:p w:rsidR="00AF4C0C" w:rsidRPr="00A76323" w:rsidRDefault="00AF4C0C" w:rsidP="00512A05">
      <w:p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Основным источником доходов бюджета 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>сельского поселения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в 2018 году, как и в предыдущие годы, являются </w:t>
      </w:r>
      <w:r w:rsidR="00C5410B" w:rsidRPr="00A76323">
        <w:rPr>
          <w:rFonts w:ascii="Times New Roman" w:hAnsi="Times New Roman"/>
          <w:color w:val="000000" w:themeColor="text1"/>
          <w:sz w:val="28"/>
          <w:szCs w:val="28"/>
        </w:rPr>
        <w:t>безвозмездные поступления – 96,3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% от общей суммы доходов. Следующим по объему поступлени</w:t>
      </w:r>
      <w:r w:rsidR="00C5410B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й источником доходов являются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нал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5410B" w:rsidRPr="00A76323">
        <w:rPr>
          <w:rFonts w:ascii="Times New Roman" w:hAnsi="Times New Roman"/>
          <w:color w:val="000000" w:themeColor="text1"/>
          <w:sz w:val="28"/>
          <w:szCs w:val="28"/>
        </w:rPr>
        <w:t>говые доходы – 3,2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% от общей суммы доходов. Н</w:t>
      </w:r>
      <w:r w:rsidR="00C5410B" w:rsidRPr="00A76323">
        <w:rPr>
          <w:rFonts w:ascii="Times New Roman" w:hAnsi="Times New Roman"/>
          <w:color w:val="000000" w:themeColor="text1"/>
          <w:sz w:val="28"/>
          <w:szCs w:val="28"/>
        </w:rPr>
        <w:t>еналоговые доходы составляют 0,5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% от общей суммы доходов. 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Анализ абсолютных показателей доходной части бюджета за 2018год в сра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нении с фактом поступлений за 2017 год, показал: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 поступление нал</w:t>
      </w:r>
      <w:r w:rsidR="00C5410B" w:rsidRPr="00A76323">
        <w:rPr>
          <w:rFonts w:ascii="Times New Roman" w:hAnsi="Times New Roman"/>
          <w:color w:val="000000" w:themeColor="text1"/>
          <w:sz w:val="28"/>
          <w:szCs w:val="28"/>
        </w:rPr>
        <w:t>оговых доходов в 2018 году (135,2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уб</w:t>
      </w:r>
      <w:r w:rsidR="001B3CB8" w:rsidRPr="00A76323">
        <w:rPr>
          <w:rFonts w:ascii="Times New Roman" w:hAnsi="Times New Roman"/>
          <w:color w:val="000000" w:themeColor="text1"/>
          <w:sz w:val="28"/>
          <w:szCs w:val="28"/>
        </w:rPr>
        <w:t>.) сложилось на 27,8% ниже уровня 2017 года(1</w:t>
      </w:r>
      <w:r w:rsidR="001C1917" w:rsidRPr="00A76323">
        <w:rPr>
          <w:rFonts w:ascii="Times New Roman" w:hAnsi="Times New Roman"/>
          <w:color w:val="000000" w:themeColor="text1"/>
          <w:sz w:val="28"/>
          <w:szCs w:val="28"/>
        </w:rPr>
        <w:t>87,2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тыс.руб.) ;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 посту</w:t>
      </w:r>
      <w:r w:rsidR="00C5410B" w:rsidRPr="00A76323">
        <w:rPr>
          <w:rFonts w:ascii="Times New Roman" w:hAnsi="Times New Roman"/>
          <w:color w:val="000000" w:themeColor="text1"/>
          <w:sz w:val="28"/>
          <w:szCs w:val="28"/>
        </w:rPr>
        <w:t>пление неналоговых доходов (20,9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уб.) сложилось на </w:t>
      </w:r>
      <w:r w:rsidR="00B81F96" w:rsidRPr="00A76323">
        <w:rPr>
          <w:rFonts w:ascii="Times New Roman" w:hAnsi="Times New Roman"/>
          <w:color w:val="000000" w:themeColor="text1"/>
          <w:sz w:val="28"/>
          <w:szCs w:val="28"/>
        </w:rPr>
        <w:t>6,2% выше уровня 2017 года(19,6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тыс.руб) ;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 объем безвозмездны</w:t>
      </w:r>
      <w:r w:rsidR="005938DE" w:rsidRPr="00A76323">
        <w:rPr>
          <w:rFonts w:ascii="Times New Roman" w:hAnsi="Times New Roman"/>
          <w:color w:val="000000" w:themeColor="text1"/>
          <w:sz w:val="28"/>
          <w:szCs w:val="28"/>
        </w:rPr>
        <w:t>х поступлений(4103,8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уб.)</w:t>
      </w:r>
      <w:r w:rsidR="00B81F96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сложился на 19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 выше уров</w:t>
      </w:r>
      <w:r w:rsidR="00B81F96" w:rsidRPr="00A76323">
        <w:rPr>
          <w:rFonts w:ascii="Times New Roman" w:hAnsi="Times New Roman"/>
          <w:color w:val="000000" w:themeColor="text1"/>
          <w:sz w:val="28"/>
          <w:szCs w:val="28"/>
        </w:rPr>
        <w:t>ня 2017 года(3323,0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тыс.руб) .  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lastRenderedPageBreak/>
        <w:t>Недоимка плате</w:t>
      </w:r>
      <w:r w:rsidR="00C322B5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жей в бюджет </w:t>
      </w:r>
      <w:proofErr w:type="spellStart"/>
      <w:r w:rsidR="00C322B5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="00C322B5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в тече</w:t>
      </w:r>
      <w:r w:rsidR="00C322B5" w:rsidRPr="00A76323">
        <w:rPr>
          <w:rFonts w:ascii="Times New Roman" w:hAnsi="Times New Roman"/>
          <w:color w:val="000000" w:themeColor="text1"/>
          <w:sz w:val="28"/>
          <w:szCs w:val="28"/>
        </w:rPr>
        <w:t>ни</w:t>
      </w:r>
      <w:proofErr w:type="gramStart"/>
      <w:r w:rsidR="00C322B5" w:rsidRPr="00A76323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="00C322B5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2018г.снижена  на  81,9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тыс.руб.по состоянию на 01.01.2018г. состав</w:t>
      </w:r>
      <w:r w:rsidR="00C322B5" w:rsidRPr="00A76323">
        <w:rPr>
          <w:rFonts w:ascii="Times New Roman" w:hAnsi="Times New Roman"/>
          <w:color w:val="000000" w:themeColor="text1"/>
          <w:sz w:val="28"/>
          <w:szCs w:val="28"/>
        </w:rPr>
        <w:t>ляла 151,2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тыс.руб.на 01.0</w:t>
      </w:r>
      <w:r w:rsidR="00C322B5" w:rsidRPr="00A76323">
        <w:rPr>
          <w:rFonts w:ascii="Times New Roman" w:hAnsi="Times New Roman"/>
          <w:color w:val="000000" w:themeColor="text1"/>
          <w:sz w:val="28"/>
          <w:szCs w:val="28"/>
        </w:rPr>
        <w:t>1.2019года  69,3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тыс.руб.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B81F96">
      <w:pPr>
        <w:pStyle w:val="a9"/>
        <w:numPr>
          <w:ilvl w:val="1"/>
          <w:numId w:val="31"/>
        </w:numPr>
        <w:spacing w:after="0" w:line="240" w:lineRule="auto"/>
        <w:ind w:firstLine="41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>Налоговые доходы бюджета</w:t>
      </w:r>
    </w:p>
    <w:p w:rsidR="00AF4C0C" w:rsidRPr="00A76323" w:rsidRDefault="00AF4C0C" w:rsidP="00512A05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Налоговые доходы в 20</w:t>
      </w:r>
      <w:r w:rsidR="00B81F96" w:rsidRPr="00A76323">
        <w:rPr>
          <w:rFonts w:ascii="Times New Roman" w:hAnsi="Times New Roman"/>
          <w:color w:val="000000" w:themeColor="text1"/>
          <w:sz w:val="28"/>
          <w:szCs w:val="28"/>
        </w:rPr>
        <w:t>18 году поступили в объеме 135,2тыс. руб., что выш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е запла</w:t>
      </w:r>
      <w:r w:rsidR="00B81F96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нированного уровня на 0,5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тыс. руб. или на 17,2%.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Структура поступивших в 2018 году в бюджет налоговых доходов выглядит следующим образом: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  налог на доходы физич</w:t>
      </w:r>
      <w:r w:rsidR="0033189E" w:rsidRPr="00A76323">
        <w:rPr>
          <w:rFonts w:ascii="Times New Roman" w:hAnsi="Times New Roman"/>
          <w:color w:val="000000" w:themeColor="text1"/>
          <w:sz w:val="28"/>
          <w:szCs w:val="28"/>
        </w:rPr>
        <w:t>еских лиц (далее - НДФЛ) – 17,3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AF4C0C" w:rsidRPr="00A76323" w:rsidRDefault="0033189E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 налог на имущество- 81,8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%</w:t>
      </w:r>
    </w:p>
    <w:p w:rsidR="00AF4C0C" w:rsidRPr="00A76323" w:rsidRDefault="0033189E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 государственная пошлина- 0,9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%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При анализе исполнения в 2018 году налоговых доходов по отношению к г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довым прогнозным показателям установлено: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В 2018 году </w:t>
      </w:r>
      <w:r w:rsidR="00BD094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незначительно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превысили плановые назначения:</w:t>
      </w:r>
    </w:p>
    <w:p w:rsidR="00AF4C0C" w:rsidRPr="00A76323" w:rsidRDefault="00BD094C" w:rsidP="00512A05">
      <w:pPr>
        <w:pStyle w:val="a9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НДФЛ на сумму 0,1тыс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уб. или на 0,3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AF4C0C" w:rsidRPr="00A76323" w:rsidRDefault="00BD094C" w:rsidP="00512A05">
      <w:pPr>
        <w:pStyle w:val="a9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налог на имущество сумму 0,4 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уб. или на 0,4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AF4C0C" w:rsidRPr="00A76323" w:rsidRDefault="00AF4C0C" w:rsidP="00512A05">
      <w:pPr>
        <w:pStyle w:val="a9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1C1917" w:rsidP="001C1917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ыполнение плановых назначений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на 100%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отмечено по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Государственной п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шлине. </w:t>
      </w: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Объемы поступления налоговых доходов в бюджет</w:t>
      </w:r>
      <w:r w:rsidR="001C1917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C1917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2017-2018 годах приведены в таблице 4.</w:t>
      </w:r>
    </w:p>
    <w:p w:rsidR="00AF4C0C" w:rsidRPr="00A76323" w:rsidRDefault="001C1917" w:rsidP="00512A05">
      <w:pPr>
        <w:pStyle w:val="a9"/>
        <w:spacing w:after="0" w:line="240" w:lineRule="auto"/>
        <w:ind w:left="1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Таблица 4</w:t>
      </w:r>
    </w:p>
    <w:p w:rsidR="00AF4C0C" w:rsidRPr="00A76323" w:rsidRDefault="001C1917" w:rsidP="001C1917">
      <w:pPr>
        <w:pStyle w:val="a9"/>
        <w:spacing w:after="0" w:line="240" w:lineRule="auto"/>
        <w:ind w:left="709" w:hanging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>Поступление в бюджет</w:t>
      </w: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F4C0C" w:rsidRPr="00A7632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сельского поселения налоговых </w:t>
      </w:r>
      <w:r w:rsidRPr="00A7632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доходов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>за 2017-2018 годы</w:t>
      </w:r>
    </w:p>
    <w:p w:rsidR="00AF4C0C" w:rsidRPr="00A76323" w:rsidRDefault="00AF4C0C" w:rsidP="00512A05">
      <w:pPr>
        <w:pStyle w:val="a9"/>
        <w:spacing w:after="0" w:line="240" w:lineRule="auto"/>
        <w:ind w:left="1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(тыс. руб.)</w:t>
      </w:r>
    </w:p>
    <w:tbl>
      <w:tblPr>
        <w:tblW w:w="848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0"/>
        <w:gridCol w:w="2084"/>
        <w:gridCol w:w="2084"/>
      </w:tblGrid>
      <w:tr w:rsidR="00AF4C0C" w:rsidRPr="00A76323" w:rsidTr="00AF4C0C">
        <w:trPr>
          <w:trHeight w:val="26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AF4C0C" w:rsidRPr="00A76323" w:rsidTr="00AF4C0C">
        <w:trPr>
          <w:trHeight w:val="26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1C1917"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1C1917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23,4</w:t>
            </w:r>
          </w:p>
        </w:tc>
      </w:tr>
      <w:tr w:rsidR="001C1917" w:rsidRPr="00A76323" w:rsidTr="00AF4C0C">
        <w:trPr>
          <w:trHeight w:val="26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17" w:rsidRPr="00A76323" w:rsidRDefault="001C1917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17" w:rsidRPr="00A76323" w:rsidRDefault="001C1917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165,5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17" w:rsidRPr="00A76323" w:rsidRDefault="001C1917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110,6</w:t>
            </w:r>
          </w:p>
        </w:tc>
      </w:tr>
      <w:tr w:rsidR="001C1917" w:rsidRPr="00A76323" w:rsidTr="00AF4C0C">
        <w:trPr>
          <w:trHeight w:val="26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17" w:rsidRPr="00A76323" w:rsidRDefault="001C1917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17" w:rsidRPr="00A76323" w:rsidRDefault="001C1917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17" w:rsidRPr="00A76323" w:rsidRDefault="001C1917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1,2</w:t>
            </w:r>
          </w:p>
        </w:tc>
      </w:tr>
      <w:tr w:rsidR="001C1917" w:rsidRPr="00A76323" w:rsidTr="00AF4C0C">
        <w:trPr>
          <w:trHeight w:val="26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17" w:rsidRPr="00A76323" w:rsidRDefault="001C1917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17" w:rsidRPr="00A76323" w:rsidRDefault="001C1917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187,2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17" w:rsidRPr="00A76323" w:rsidRDefault="001C1917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135,2</w:t>
            </w:r>
          </w:p>
        </w:tc>
      </w:tr>
    </w:tbl>
    <w:p w:rsidR="00850AED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</w:p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0AED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Как видно из табл</w:t>
      </w:r>
      <w:r w:rsidR="005A3262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ицы 4 по сравнению с 2017 годом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в 2018 году наблюдается рост поступлений по налогу</w:t>
      </w:r>
      <w:r w:rsidR="00850AED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на доходы физических лиц  на 18,8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% , по 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налогу на иму</w:t>
      </w:r>
      <w:r w:rsidR="00850AED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щество </w:t>
      </w:r>
      <w:r w:rsidR="00850AED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снижение на 33,2%,по государственной пошлине  на 40%.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Рост поступлений НДФЛ обусловлен 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увеличением с 01.01.2018г. и с 01.05.2018г. минимального </w:t>
      </w:r>
      <w:proofErr w:type="gramStart"/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размера оплаты труда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4C0C" w:rsidRPr="00A76323" w:rsidRDefault="00850AED" w:rsidP="00512A05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</w:t>
      </w:r>
      <w:r w:rsidR="00AF4C0C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нижение поступле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ний в 2018г. по сравнению с 2017годом по</w:t>
      </w:r>
      <w:r w:rsidR="00AF4C0C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налогу 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имущество на 33,2</w:t>
      </w:r>
      <w:r w:rsidR="00AF4C0C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вызвано 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снижением поступлений по земельному налогу с орг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низаций на 50тыс</w:t>
      </w:r>
      <w:proofErr w:type="gramStart"/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уб. и на 7,0тыс.руб. по земельному налогу </w:t>
      </w:r>
      <w:r w:rsidR="00AF4C0C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="00FE3BBA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физических лиц из за</w:t>
      </w:r>
      <w:r w:rsidR="008E7623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снижения кадастровой стоимости земельных участков организаций и неоплатой з</w:t>
      </w:r>
      <w:r w:rsidR="008E7623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8E7623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мельного налога с физических лиц в виду смерти владельца.</w:t>
      </w:r>
    </w:p>
    <w:p w:rsidR="00AF4C0C" w:rsidRPr="00A76323" w:rsidRDefault="00FE3BBA" w:rsidP="00FE3BBA">
      <w:pPr>
        <w:pStyle w:val="a9"/>
        <w:numPr>
          <w:ilvl w:val="1"/>
          <w:numId w:val="31"/>
        </w:numPr>
        <w:spacing w:after="0" w:line="240" w:lineRule="auto"/>
        <w:ind w:firstLine="83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>Неналоговые доходы бюджета</w:t>
      </w:r>
    </w:p>
    <w:p w:rsidR="00AF4C0C" w:rsidRPr="00A76323" w:rsidRDefault="00AF4C0C" w:rsidP="00512A05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Неналоговые доходы в 20</w:t>
      </w:r>
      <w:r w:rsidR="000E0A78" w:rsidRPr="00A76323">
        <w:rPr>
          <w:rFonts w:ascii="Times New Roman" w:hAnsi="Times New Roman"/>
          <w:color w:val="000000" w:themeColor="text1"/>
          <w:sz w:val="28"/>
          <w:szCs w:val="28"/>
        </w:rPr>
        <w:t>18 году поступили в объеме 20,9тыс. руб., что соо</w:t>
      </w:r>
      <w:r w:rsidR="000E0A78" w:rsidRPr="00A76323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0E0A78" w:rsidRPr="00A76323">
        <w:rPr>
          <w:rFonts w:ascii="Times New Roman" w:hAnsi="Times New Roman"/>
          <w:color w:val="000000" w:themeColor="text1"/>
          <w:sz w:val="28"/>
          <w:szCs w:val="28"/>
        </w:rPr>
        <w:t>ветствует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запла</w:t>
      </w:r>
      <w:r w:rsidR="000E0A78" w:rsidRPr="00A76323">
        <w:rPr>
          <w:rFonts w:ascii="Times New Roman" w:hAnsi="Times New Roman"/>
          <w:color w:val="000000" w:themeColor="text1"/>
          <w:sz w:val="28"/>
          <w:szCs w:val="28"/>
        </w:rPr>
        <w:t>нированному уровню.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Структура поступивших в 2018 году в бюджет неналоговых доходов выглядит следующим образом: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доходы от использования имущества, находящегося в государственной и м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56054A" w:rsidRPr="00A76323">
        <w:rPr>
          <w:rFonts w:ascii="Times New Roman" w:hAnsi="Times New Roman"/>
          <w:color w:val="000000" w:themeColor="text1"/>
          <w:sz w:val="28"/>
          <w:szCs w:val="28"/>
        </w:rPr>
        <w:t>ниципальной собственности – 28,2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AF4C0C" w:rsidRPr="00A76323" w:rsidRDefault="00AF4C0C" w:rsidP="0056054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 доходы от оказания платных услуг и комп</w:t>
      </w:r>
      <w:r w:rsidR="0056054A" w:rsidRPr="00A76323">
        <w:rPr>
          <w:rFonts w:ascii="Times New Roman" w:hAnsi="Times New Roman"/>
          <w:color w:val="000000" w:themeColor="text1"/>
          <w:sz w:val="28"/>
          <w:szCs w:val="28"/>
        </w:rPr>
        <w:t>енсации затрат государства – 71,8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56054A" w:rsidRPr="00A7632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При анализе исполнения в 2018 году неналоговых доходов по отношению к годовым прогнозным показателям установлено</w:t>
      </w:r>
      <w:r w:rsidR="00C0190F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, что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выполн</w:t>
      </w:r>
      <w:r w:rsidR="00C0190F" w:rsidRPr="00A76323">
        <w:rPr>
          <w:rFonts w:ascii="Times New Roman" w:hAnsi="Times New Roman"/>
          <w:color w:val="000000" w:themeColor="text1"/>
          <w:sz w:val="28"/>
          <w:szCs w:val="28"/>
        </w:rPr>
        <w:t>ение утвержденных п</w:t>
      </w:r>
      <w:r w:rsidR="00C0190F"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0190F" w:rsidRPr="00A76323">
        <w:rPr>
          <w:rFonts w:ascii="Times New Roman" w:hAnsi="Times New Roman"/>
          <w:color w:val="000000" w:themeColor="text1"/>
          <w:sz w:val="28"/>
          <w:szCs w:val="28"/>
        </w:rPr>
        <w:t>казателей  отмечено  по двум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источни</w:t>
      </w:r>
      <w:r w:rsidR="00C0190F" w:rsidRPr="00A76323">
        <w:rPr>
          <w:rFonts w:ascii="Times New Roman" w:hAnsi="Times New Roman"/>
          <w:color w:val="000000" w:themeColor="text1"/>
          <w:sz w:val="28"/>
          <w:szCs w:val="28"/>
        </w:rPr>
        <w:t>кам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, форми</w:t>
      </w:r>
      <w:r w:rsidR="00C0190F" w:rsidRPr="00A76323">
        <w:rPr>
          <w:rFonts w:ascii="Times New Roman" w:hAnsi="Times New Roman"/>
          <w:color w:val="000000" w:themeColor="text1"/>
          <w:sz w:val="28"/>
          <w:szCs w:val="28"/>
        </w:rPr>
        <w:t>рующим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неналоговые доходы бюджета 2</w:t>
      </w:r>
      <w:r w:rsidR="00C0190F" w:rsidRPr="00A76323">
        <w:rPr>
          <w:rFonts w:ascii="Times New Roman" w:hAnsi="Times New Roman"/>
          <w:color w:val="000000" w:themeColor="text1"/>
          <w:sz w:val="28"/>
          <w:szCs w:val="28"/>
        </w:rPr>
        <w:t>018 года на 100%.</w:t>
      </w: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Объемы поступления неналоговых доходов в бюджет</w:t>
      </w:r>
      <w:r w:rsidR="005A3262" w:rsidRPr="00A76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5A3262" w:rsidRPr="00A76323">
        <w:rPr>
          <w:rFonts w:ascii="Times New Roman" w:hAnsi="Times New Roman"/>
          <w:bCs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сельского поселения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в 2017-2018 годах приведены в таблице 5.</w:t>
      </w:r>
    </w:p>
    <w:p w:rsidR="00AF4C0C" w:rsidRPr="00A76323" w:rsidRDefault="005A3262" w:rsidP="00512A05">
      <w:pPr>
        <w:pStyle w:val="a9"/>
        <w:spacing w:after="0" w:line="240" w:lineRule="auto"/>
        <w:ind w:left="1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Таблица 5</w:t>
      </w:r>
    </w:p>
    <w:p w:rsidR="005A3262" w:rsidRPr="00A76323" w:rsidRDefault="005A3262" w:rsidP="00512A05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>Поступление в бюджет</w:t>
      </w:r>
      <w:r w:rsidR="00AF4C0C" w:rsidRPr="00A7632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сельского поселения </w:t>
      </w:r>
      <w:proofErr w:type="gramStart"/>
      <w:r w:rsidR="00AF4C0C" w:rsidRPr="00A76323">
        <w:rPr>
          <w:rFonts w:ascii="Times New Roman" w:hAnsi="Times New Roman"/>
          <w:b/>
          <w:bCs/>
          <w:color w:val="000000" w:themeColor="text1"/>
          <w:sz w:val="28"/>
          <w:szCs w:val="28"/>
        </w:rPr>
        <w:t>неналоговых</w:t>
      </w:r>
      <w:proofErr w:type="gramEnd"/>
    </w:p>
    <w:p w:rsidR="00AF4C0C" w:rsidRPr="00A76323" w:rsidRDefault="005A3262" w:rsidP="00512A05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</w:t>
      </w:r>
      <w:r w:rsidR="00AF4C0C" w:rsidRPr="00A7632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A76323">
        <w:rPr>
          <w:rFonts w:ascii="Times New Roman" w:hAnsi="Times New Roman"/>
          <w:b/>
          <w:bCs/>
          <w:color w:val="000000" w:themeColor="text1"/>
          <w:sz w:val="28"/>
          <w:szCs w:val="28"/>
        </w:rPr>
        <w:t>д</w:t>
      </w:r>
      <w:r w:rsidR="00AF4C0C" w:rsidRPr="00A76323">
        <w:rPr>
          <w:rFonts w:ascii="Times New Roman" w:hAnsi="Times New Roman"/>
          <w:b/>
          <w:bCs/>
          <w:color w:val="000000" w:themeColor="text1"/>
          <w:sz w:val="28"/>
          <w:szCs w:val="28"/>
        </w:rPr>
        <w:t>оходов</w:t>
      </w:r>
      <w:r w:rsidRPr="00A7632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>за 2017-2018 годы</w:t>
      </w:r>
    </w:p>
    <w:p w:rsidR="005A3262" w:rsidRPr="00A76323" w:rsidRDefault="005A3262" w:rsidP="00512A05">
      <w:pPr>
        <w:pStyle w:val="a9"/>
        <w:spacing w:after="0" w:line="240" w:lineRule="auto"/>
        <w:ind w:left="1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</w:t>
      </w:r>
    </w:p>
    <w:p w:rsidR="00AF4C0C" w:rsidRPr="00A76323" w:rsidRDefault="005A3262" w:rsidP="00512A05">
      <w:pPr>
        <w:pStyle w:val="a9"/>
        <w:spacing w:after="0" w:line="240" w:lineRule="auto"/>
        <w:ind w:left="1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(тыс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уб.)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8297" w:type="dxa"/>
        <w:tblInd w:w="103" w:type="dxa"/>
        <w:tblLook w:val="04A0"/>
      </w:tblPr>
      <w:tblGrid>
        <w:gridCol w:w="4541"/>
        <w:gridCol w:w="1878"/>
        <w:gridCol w:w="1878"/>
      </w:tblGrid>
      <w:tr w:rsidR="00AF4C0C" w:rsidRPr="00A76323" w:rsidTr="00AF4C0C">
        <w:trPr>
          <w:trHeight w:val="26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AF4C0C" w:rsidRPr="00A76323" w:rsidTr="00AF4C0C">
        <w:trPr>
          <w:trHeight w:val="26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Доходы от использования имущ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ства, находящегося в государстве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ной и муниципальной собственн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сти</w:t>
            </w:r>
          </w:p>
        </w:tc>
        <w:tc>
          <w:tcPr>
            <w:tcW w:w="1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5A3262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5A3262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AF4C0C"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AF4C0C" w:rsidRPr="00A76323" w:rsidTr="00AF4C0C">
        <w:trPr>
          <w:trHeight w:val="26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5A3262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  <w:r w:rsidR="00AF4C0C"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5A3262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15,0</w:t>
            </w:r>
          </w:p>
        </w:tc>
      </w:tr>
      <w:tr w:rsidR="005A3262" w:rsidRPr="00A76323" w:rsidTr="005A3262">
        <w:trPr>
          <w:trHeight w:val="26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62" w:rsidRPr="00A76323" w:rsidRDefault="005A3262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87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A3262" w:rsidRPr="00A76323" w:rsidRDefault="00C0190F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19,6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A3262" w:rsidRPr="00A76323" w:rsidRDefault="00C0190F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20,9</w:t>
            </w:r>
          </w:p>
        </w:tc>
      </w:tr>
    </w:tbl>
    <w:p w:rsidR="00AF4C0C" w:rsidRPr="00A76323" w:rsidRDefault="00AF4C0C" w:rsidP="00512A05">
      <w:p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ab/>
        <w:t>Как видно из табл</w:t>
      </w:r>
      <w:r w:rsidR="00C0190F" w:rsidRPr="00A76323">
        <w:rPr>
          <w:rFonts w:ascii="Times New Roman" w:hAnsi="Times New Roman"/>
          <w:color w:val="000000" w:themeColor="text1"/>
          <w:sz w:val="28"/>
          <w:szCs w:val="28"/>
        </w:rPr>
        <w:t>ицы 5 в 2017-2018 годах  значительных изменений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посту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ле</w:t>
      </w:r>
      <w:r w:rsidR="00C0190F" w:rsidRPr="00A76323">
        <w:rPr>
          <w:rFonts w:ascii="Times New Roman" w:hAnsi="Times New Roman"/>
          <w:color w:val="000000" w:themeColor="text1"/>
          <w:sz w:val="28"/>
          <w:szCs w:val="28"/>
        </w:rPr>
        <w:t>ний доходов в ближайшие годы не наблюдается.</w:t>
      </w:r>
    </w:p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ab/>
        <w:t xml:space="preserve">Изменение структуры поступлений неналоговых доходов на протяжении  последних лет (2017 – 2018 гг.) не претерпело существенных изменений. </w:t>
      </w:r>
    </w:p>
    <w:p w:rsidR="00AF4C0C" w:rsidRPr="00A76323" w:rsidRDefault="00114AD1" w:rsidP="00114AD1">
      <w:pPr>
        <w:pStyle w:val="Style6"/>
        <w:widowControl/>
        <w:numPr>
          <w:ilvl w:val="1"/>
          <w:numId w:val="31"/>
        </w:numPr>
        <w:tabs>
          <w:tab w:val="left" w:pos="1418"/>
        </w:tabs>
        <w:spacing w:before="67" w:line="240" w:lineRule="auto"/>
        <w:ind w:firstLine="981"/>
        <w:rPr>
          <w:rStyle w:val="FontStyle27"/>
          <w:color w:val="000000" w:themeColor="text1"/>
          <w:sz w:val="28"/>
          <w:szCs w:val="28"/>
        </w:rPr>
      </w:pPr>
      <w:r w:rsidRPr="00A76323">
        <w:rPr>
          <w:rStyle w:val="FontStyle27"/>
          <w:color w:val="000000" w:themeColor="text1"/>
          <w:sz w:val="28"/>
          <w:szCs w:val="28"/>
        </w:rPr>
        <w:t xml:space="preserve">     </w:t>
      </w:r>
      <w:r w:rsidR="00AF4C0C" w:rsidRPr="00A76323">
        <w:rPr>
          <w:rStyle w:val="FontStyle27"/>
          <w:color w:val="000000" w:themeColor="text1"/>
          <w:sz w:val="28"/>
          <w:szCs w:val="28"/>
        </w:rPr>
        <w:t>Безвозмездные поступления</w:t>
      </w:r>
    </w:p>
    <w:p w:rsidR="00114AD1" w:rsidRPr="00A76323" w:rsidRDefault="00114AD1" w:rsidP="00114AD1">
      <w:pPr>
        <w:pStyle w:val="Style6"/>
        <w:widowControl/>
        <w:tabs>
          <w:tab w:val="left" w:pos="1418"/>
        </w:tabs>
        <w:spacing w:before="67" w:line="240" w:lineRule="auto"/>
        <w:ind w:left="2410"/>
        <w:rPr>
          <w:rStyle w:val="FontStyle27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Объем безвозмездных поступлений в бюджет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сельского поселения</w:t>
      </w:r>
      <w:r w:rsidR="00114AD1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в 2018 году составил 4095,7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тыс. руб.,  при утвержденных Решением о бюджете плановых пок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зате</w:t>
      </w:r>
      <w:r w:rsidR="00114AD1" w:rsidRPr="00A76323">
        <w:rPr>
          <w:rFonts w:ascii="Times New Roman" w:hAnsi="Times New Roman"/>
          <w:color w:val="000000" w:themeColor="text1"/>
          <w:sz w:val="28"/>
          <w:szCs w:val="28"/>
        </w:rPr>
        <w:t>лях – 4095,7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тыс. руб. </w:t>
      </w: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Объемы безвозмездных поступлений в бюджет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сельского поселения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в 2017-2018 годах приведены в таблице 6.                                                                      </w:t>
      </w: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Таблица 6</w:t>
      </w:r>
    </w:p>
    <w:p w:rsidR="00AF4C0C" w:rsidRPr="00A76323" w:rsidRDefault="00114AD1" w:rsidP="00512A05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>Безвозмездные поступления в бюджет</w:t>
      </w:r>
      <w:r w:rsidR="00AF4C0C" w:rsidRPr="00A7632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сельского поселения </w:t>
      </w:r>
    </w:p>
    <w:p w:rsidR="00AF4C0C" w:rsidRPr="00A76323" w:rsidRDefault="00114AD1" w:rsidP="00512A05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>за 2017-2018 годы</w:t>
      </w:r>
    </w:p>
    <w:p w:rsidR="00AF4C0C" w:rsidRPr="00A76323" w:rsidRDefault="00AF4C0C" w:rsidP="00114AD1">
      <w:pPr>
        <w:pStyle w:val="a9"/>
        <w:spacing w:after="0" w:line="240" w:lineRule="auto"/>
        <w:ind w:left="7088" w:hanging="565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</w:t>
      </w:r>
      <w:r w:rsidR="00114AD1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(тыс. руб.)</w:t>
      </w:r>
    </w:p>
    <w:tbl>
      <w:tblPr>
        <w:tblW w:w="8369" w:type="dxa"/>
        <w:tblInd w:w="103" w:type="dxa"/>
        <w:tblLook w:val="04A0"/>
      </w:tblPr>
      <w:tblGrid>
        <w:gridCol w:w="4541"/>
        <w:gridCol w:w="1878"/>
        <w:gridCol w:w="1950"/>
      </w:tblGrid>
      <w:tr w:rsidR="00AF4C0C" w:rsidRPr="00A76323" w:rsidTr="00AF4C0C">
        <w:trPr>
          <w:trHeight w:val="26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AF4C0C" w:rsidRPr="00A76323" w:rsidTr="00AF4C0C">
        <w:trPr>
          <w:trHeight w:val="26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Дотации бюджетам субъектов Ро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сийской Федерации и муниципал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ных образований</w:t>
            </w:r>
          </w:p>
        </w:tc>
        <w:tc>
          <w:tcPr>
            <w:tcW w:w="1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114AD1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2768,7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114AD1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2815,9</w:t>
            </w:r>
          </w:p>
        </w:tc>
      </w:tr>
      <w:tr w:rsidR="00AF4C0C" w:rsidRPr="00A76323" w:rsidTr="00AF4C0C">
        <w:trPr>
          <w:trHeight w:val="26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Субсидии бюджетам субъектов Российской Федерации и муниц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пальных образований</w:t>
            </w:r>
          </w:p>
        </w:tc>
        <w:tc>
          <w:tcPr>
            <w:tcW w:w="1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114AD1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238</w:t>
            </w:r>
            <w:r w:rsidR="00AF4C0C"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114AD1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922,4</w:t>
            </w:r>
          </w:p>
        </w:tc>
      </w:tr>
      <w:tr w:rsidR="00AF4C0C" w:rsidRPr="00A76323" w:rsidTr="00AF4C0C">
        <w:trPr>
          <w:trHeight w:val="26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Субвенции бюджетам субъектов Российской Федерации и муниц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пальных образований</w:t>
            </w:r>
          </w:p>
        </w:tc>
        <w:tc>
          <w:tcPr>
            <w:tcW w:w="1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61,0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72,9</w:t>
            </w:r>
          </w:p>
        </w:tc>
      </w:tr>
      <w:tr w:rsidR="00AF4C0C" w:rsidRPr="00A76323" w:rsidTr="00AF4C0C">
        <w:trPr>
          <w:trHeight w:val="26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Иные межбюджетные трансферты</w:t>
            </w:r>
          </w:p>
        </w:tc>
        <w:tc>
          <w:tcPr>
            <w:tcW w:w="1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B57B3A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254,6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B57B3A"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92,6</w:t>
            </w:r>
          </w:p>
        </w:tc>
      </w:tr>
      <w:tr w:rsidR="00AF4C0C" w:rsidRPr="00A76323" w:rsidTr="00AF4C0C">
        <w:trPr>
          <w:trHeight w:val="26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B57B3A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3323</w:t>
            </w:r>
            <w:r w:rsidR="00AF4C0C"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C0C" w:rsidRPr="00A76323" w:rsidRDefault="00B57B3A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4103</w:t>
            </w:r>
            <w:r w:rsidR="00AF4C0C"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,8</w:t>
            </w:r>
          </w:p>
        </w:tc>
      </w:tr>
    </w:tbl>
    <w:p w:rsidR="00AF4C0C" w:rsidRPr="00A76323" w:rsidRDefault="00AF4C0C" w:rsidP="00512A05">
      <w:pPr>
        <w:tabs>
          <w:tab w:val="left" w:pos="1080"/>
        </w:tabs>
        <w:spacing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Структура безвозмездных поступлений от бюджетов других бюджетов бю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жетной системы Российской Федер</w:t>
      </w:r>
      <w:r w:rsidR="00B57B3A" w:rsidRPr="00A76323">
        <w:rPr>
          <w:rFonts w:ascii="Times New Roman" w:hAnsi="Times New Roman"/>
          <w:color w:val="000000" w:themeColor="text1"/>
          <w:sz w:val="28"/>
          <w:szCs w:val="28"/>
        </w:rPr>
        <w:t>ации в 2018 году в бюджет поселения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выглядит следующим образом:</w:t>
      </w:r>
    </w:p>
    <w:p w:rsidR="00AF4C0C" w:rsidRPr="00A76323" w:rsidRDefault="00AF4C0C" w:rsidP="00512A05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 дотации бюджетам субъектов Российской Федерации и муниципальных 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разований (</w:t>
      </w:r>
      <w:r w:rsidR="00B57B3A" w:rsidRPr="00A76323">
        <w:rPr>
          <w:rFonts w:ascii="Times New Roman" w:hAnsi="Times New Roman"/>
          <w:color w:val="000000" w:themeColor="text1"/>
          <w:sz w:val="28"/>
          <w:szCs w:val="28"/>
        </w:rPr>
        <w:t>дотации) – 68,6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AF4C0C" w:rsidRPr="00A76323" w:rsidRDefault="00AF4C0C" w:rsidP="00512A05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 субсидии бюджетам субъектов Российской Федерации и муниципальных 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B57B3A" w:rsidRPr="00A76323">
        <w:rPr>
          <w:rFonts w:ascii="Times New Roman" w:hAnsi="Times New Roman"/>
          <w:color w:val="000000" w:themeColor="text1"/>
          <w:sz w:val="28"/>
          <w:szCs w:val="28"/>
        </w:rPr>
        <w:t>разований (субсидии) – 22,5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AF4C0C" w:rsidRPr="00A76323" w:rsidRDefault="00AF4C0C" w:rsidP="00512A05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 субвенции бюджетам субъектов Российской Федерации и муниципальн</w:t>
      </w:r>
      <w:r w:rsidR="00B57B3A" w:rsidRPr="00A76323">
        <w:rPr>
          <w:rFonts w:ascii="Times New Roman" w:hAnsi="Times New Roman"/>
          <w:color w:val="000000" w:themeColor="text1"/>
          <w:sz w:val="28"/>
          <w:szCs w:val="28"/>
        </w:rPr>
        <w:t>ых образований (субвенции) – 1,8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3E1229" w:rsidRPr="00A76323" w:rsidRDefault="00AF4C0C" w:rsidP="003E1229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 ин</w:t>
      </w:r>
      <w:r w:rsidR="00B57B3A" w:rsidRPr="00A76323">
        <w:rPr>
          <w:rFonts w:ascii="Times New Roman" w:hAnsi="Times New Roman"/>
          <w:color w:val="000000" w:themeColor="text1"/>
          <w:sz w:val="28"/>
          <w:szCs w:val="28"/>
        </w:rPr>
        <w:t>ые межбюджетные трансферты – 7,1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AF4C0C" w:rsidRPr="00A76323" w:rsidRDefault="00AF4C0C" w:rsidP="003E1229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  <w:t>Как видно из таблицы 6 в 2018 году по сравнению с прошлыми периодами увеличился объе</w:t>
      </w:r>
      <w:r w:rsidR="00B57B3A" w:rsidRPr="00A76323">
        <w:rPr>
          <w:rFonts w:ascii="Times New Roman" w:hAnsi="Times New Roman"/>
          <w:color w:val="000000" w:themeColor="text1"/>
          <w:sz w:val="28"/>
          <w:szCs w:val="28"/>
        </w:rPr>
        <w:t>м  дотаций  (на 1,7% или на 47,2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уб.). Размер субсидий увел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7B3A" w:rsidRPr="00A76323">
        <w:rPr>
          <w:rFonts w:ascii="Times New Roman" w:hAnsi="Times New Roman"/>
          <w:color w:val="000000" w:themeColor="text1"/>
          <w:sz w:val="28"/>
          <w:szCs w:val="28"/>
        </w:rPr>
        <w:t>чился почти в 4 раза или на 683,7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уб. по сравнению с 2017 годом . Размер су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венций в 2018 году по сравнению с 2017 годом увеличился на  19,5% или на 11.9тыс.руб. Объем поступлений иных межбюджетных тран</w:t>
      </w:r>
      <w:r w:rsidR="00D23E8E" w:rsidRPr="00A76323">
        <w:rPr>
          <w:rFonts w:ascii="Times New Roman" w:hAnsi="Times New Roman"/>
          <w:color w:val="000000" w:themeColor="text1"/>
          <w:sz w:val="28"/>
          <w:szCs w:val="28"/>
        </w:rPr>
        <w:t>сфертов  вырос на 14,9% или на 3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8тыс.руб.</w:t>
      </w:r>
    </w:p>
    <w:p w:rsidR="00AF4C0C" w:rsidRPr="00A76323" w:rsidRDefault="00AF4C0C" w:rsidP="00512A05">
      <w:pPr>
        <w:tabs>
          <w:tab w:val="left" w:pos="1080"/>
        </w:tabs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Возврат остатков субсидий и субвенций, имеющих целевое назначение, пр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шлых лет  в 2018 году </w:t>
      </w:r>
      <w:r w:rsidR="003968BF" w:rsidRPr="00A76323">
        <w:rPr>
          <w:rFonts w:ascii="Times New Roman" w:hAnsi="Times New Roman"/>
          <w:color w:val="000000" w:themeColor="text1"/>
          <w:sz w:val="28"/>
          <w:szCs w:val="28"/>
        </w:rPr>
        <w:t>составил 8,1тыс</w:t>
      </w:r>
      <w:proofErr w:type="gramStart"/>
      <w:r w:rsidR="003968BF"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3968BF" w:rsidRPr="00A76323">
        <w:rPr>
          <w:rFonts w:ascii="Times New Roman" w:hAnsi="Times New Roman"/>
          <w:color w:val="000000" w:themeColor="text1"/>
          <w:sz w:val="28"/>
          <w:szCs w:val="28"/>
        </w:rPr>
        <w:t>уб.</w:t>
      </w:r>
      <w:r w:rsidR="00566075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Возвращены межбюджетные трансфе</w:t>
      </w:r>
      <w:r w:rsidR="00566075" w:rsidRPr="00A76323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566075" w:rsidRPr="00A76323">
        <w:rPr>
          <w:rFonts w:ascii="Times New Roman" w:hAnsi="Times New Roman"/>
          <w:color w:val="000000" w:themeColor="text1"/>
          <w:sz w:val="28"/>
          <w:szCs w:val="28"/>
        </w:rPr>
        <w:t>ты, передаваемые бюджетам поселений из бюджета муниципального района на осуществление части полномочий по решению вопросов местного значения в соо</w:t>
      </w:r>
      <w:r w:rsidR="00566075" w:rsidRPr="00A76323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566075" w:rsidRPr="00A76323">
        <w:rPr>
          <w:rFonts w:ascii="Times New Roman" w:hAnsi="Times New Roman"/>
          <w:color w:val="000000" w:themeColor="text1"/>
          <w:sz w:val="28"/>
          <w:szCs w:val="28"/>
        </w:rPr>
        <w:t>ветствии с заключенными Соглашениями.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Style w:val="FontStyle27"/>
          <w:color w:val="000000" w:themeColor="text1"/>
          <w:sz w:val="28"/>
          <w:szCs w:val="28"/>
        </w:rPr>
        <w:t>6.  Исполнение р</w:t>
      </w:r>
      <w:r w:rsidR="00865C41" w:rsidRPr="00A76323">
        <w:rPr>
          <w:rStyle w:val="FontStyle27"/>
          <w:color w:val="000000" w:themeColor="text1"/>
          <w:sz w:val="28"/>
          <w:szCs w:val="28"/>
        </w:rPr>
        <w:t xml:space="preserve">асходной части бюджета </w:t>
      </w:r>
      <w:proofErr w:type="spellStart"/>
      <w:r w:rsidR="00865C41" w:rsidRPr="00A76323">
        <w:rPr>
          <w:rStyle w:val="FontStyle27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Style w:val="FontStyle27"/>
          <w:color w:val="000000" w:themeColor="text1"/>
          <w:sz w:val="28"/>
          <w:szCs w:val="28"/>
        </w:rPr>
        <w:t xml:space="preserve"> сельского пос</w:t>
      </w:r>
      <w:r w:rsidRPr="00A76323">
        <w:rPr>
          <w:rStyle w:val="FontStyle27"/>
          <w:color w:val="000000" w:themeColor="text1"/>
          <w:sz w:val="28"/>
          <w:szCs w:val="28"/>
        </w:rPr>
        <w:t>е</w:t>
      </w:r>
      <w:r w:rsidRPr="00A76323">
        <w:rPr>
          <w:rStyle w:val="FontStyle27"/>
          <w:color w:val="000000" w:themeColor="text1"/>
          <w:sz w:val="28"/>
          <w:szCs w:val="28"/>
        </w:rPr>
        <w:t>ления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Согласно отчету об исполнении бюджета сельского поселения за 2018 год (ф. 0503117) сумма утвержденных бюджетных назначений по расходам бюджета сост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65C41" w:rsidRPr="00A76323">
        <w:rPr>
          <w:rFonts w:ascii="Times New Roman" w:hAnsi="Times New Roman"/>
          <w:color w:val="000000" w:themeColor="text1"/>
          <w:sz w:val="28"/>
          <w:szCs w:val="28"/>
        </w:rPr>
        <w:t>вила 4327,5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тыс. р</w:t>
      </w:r>
      <w:r w:rsidR="00865C41" w:rsidRPr="00A76323">
        <w:rPr>
          <w:rFonts w:ascii="Times New Roman" w:hAnsi="Times New Roman"/>
          <w:color w:val="000000" w:themeColor="text1"/>
          <w:sz w:val="28"/>
          <w:szCs w:val="28"/>
        </w:rPr>
        <w:t>уб., исполнение составило 4238,7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В общем объеме расходов бюджета за 2018 год наибольшую долю составляют расходы:</w:t>
      </w:r>
    </w:p>
    <w:p w:rsidR="00AF4C0C" w:rsidRPr="00A76323" w:rsidRDefault="00AF4C0C" w:rsidP="00512A05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по разделу 0800 «К</w:t>
      </w:r>
      <w:r w:rsidR="001E4B30" w:rsidRPr="00A76323">
        <w:rPr>
          <w:rFonts w:ascii="Times New Roman" w:hAnsi="Times New Roman"/>
          <w:color w:val="000000" w:themeColor="text1"/>
          <w:sz w:val="28"/>
          <w:szCs w:val="28"/>
        </w:rPr>
        <w:t>ультура и кинематография» – 56,8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%;</w:t>
      </w:r>
    </w:p>
    <w:p w:rsidR="00AF4C0C" w:rsidRPr="00A76323" w:rsidRDefault="00AF4C0C" w:rsidP="00512A05">
      <w:pPr>
        <w:pStyle w:val="a9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по разделу 0100 «Общ</w:t>
      </w:r>
      <w:r w:rsidR="001E4B30" w:rsidRPr="00A76323">
        <w:rPr>
          <w:rFonts w:ascii="Times New Roman" w:hAnsi="Times New Roman"/>
          <w:color w:val="000000" w:themeColor="text1"/>
          <w:sz w:val="28"/>
          <w:szCs w:val="28"/>
        </w:rPr>
        <w:t>егосударственные вопросы» – 32,4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Неисполнение общего</w:t>
      </w:r>
      <w:r w:rsidR="00865C41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объема расходов составило 88,8</w:t>
      </w:r>
      <w:r w:rsidR="003E1229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тыс. руб</w:t>
      </w:r>
      <w:proofErr w:type="gramStart"/>
      <w:r w:rsidR="003E1229" w:rsidRPr="00A76323">
        <w:rPr>
          <w:rFonts w:ascii="Times New Roman" w:hAnsi="Times New Roman"/>
          <w:color w:val="000000" w:themeColor="text1"/>
          <w:sz w:val="28"/>
          <w:szCs w:val="28"/>
        </w:rPr>
        <w:t>.и</w:t>
      </w:r>
      <w:proofErr w:type="gramEnd"/>
      <w:r w:rsidR="003E1229" w:rsidRPr="00A76323">
        <w:rPr>
          <w:rFonts w:ascii="Times New Roman" w:hAnsi="Times New Roman"/>
          <w:color w:val="000000" w:themeColor="text1"/>
          <w:sz w:val="28"/>
          <w:szCs w:val="28"/>
        </w:rPr>
        <w:t>ли (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2%).</w:t>
      </w:r>
    </w:p>
    <w:p w:rsidR="00AF4C0C" w:rsidRPr="00A76323" w:rsidRDefault="00AF4C0C" w:rsidP="00512A05">
      <w:pPr>
        <w:tabs>
          <w:tab w:val="left" w:pos="1605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Структура расходов бюджета 2018 года в разрезе разделов функциональной классификации расходов представлена в таблице 7.</w:t>
      </w:r>
    </w:p>
    <w:p w:rsidR="00AF4C0C" w:rsidRPr="00A76323" w:rsidRDefault="00865C41" w:rsidP="00512A05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>Исполнение расходной части бюджета сельского поселения</w:t>
      </w:r>
    </w:p>
    <w:p w:rsidR="00AF4C0C" w:rsidRPr="00A76323" w:rsidRDefault="00865C41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>за 2018 год в разрезе функциональной классификации расходов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AF4C0C" w:rsidRPr="00A76323" w:rsidRDefault="00AF4C0C" w:rsidP="00512A05">
      <w:pPr>
        <w:pStyle w:val="a9"/>
        <w:spacing w:after="0" w:line="240" w:lineRule="auto"/>
        <w:ind w:left="1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Таблица 7</w:t>
      </w:r>
    </w:p>
    <w:p w:rsidR="00AF4C0C" w:rsidRPr="00A76323" w:rsidRDefault="00865C41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(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gramStart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уб.)</w:t>
      </w:r>
    </w:p>
    <w:tbl>
      <w:tblPr>
        <w:tblW w:w="9786" w:type="dxa"/>
        <w:tblInd w:w="103" w:type="dxa"/>
        <w:tblLayout w:type="fixed"/>
        <w:tblLook w:val="04A0"/>
      </w:tblPr>
      <w:tblGrid>
        <w:gridCol w:w="998"/>
        <w:gridCol w:w="2835"/>
        <w:gridCol w:w="1701"/>
        <w:gridCol w:w="1421"/>
        <w:gridCol w:w="421"/>
        <w:gridCol w:w="1276"/>
        <w:gridCol w:w="1134"/>
      </w:tblGrid>
      <w:tr w:rsidR="00AF4C0C" w:rsidRPr="00A76323" w:rsidTr="003E1229">
        <w:trPr>
          <w:trHeight w:val="11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Раз-дел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Наименование  ра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дела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Показат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ли уто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ч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ненной сводной бюдже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ной росп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8013F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Испо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нено</w:t>
            </w:r>
            <w:r w:rsidR="008013FA"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гласно отчетам главных распор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дителей бю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жетных средств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8013F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Объем</w:t>
            </w:r>
            <w:r w:rsidR="008013FA"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8013FA"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исполнен-ных</w:t>
            </w:r>
            <w:proofErr w:type="spellEnd"/>
            <w:proofErr w:type="gramEnd"/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бю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жетных ассигнов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Про-цент</w:t>
            </w:r>
            <w:proofErr w:type="spellEnd"/>
            <w:proofErr w:type="gramEnd"/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испо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нения</w:t>
            </w:r>
          </w:p>
        </w:tc>
      </w:tr>
      <w:tr w:rsidR="00AF4C0C" w:rsidRPr="00A76323" w:rsidTr="003E1229">
        <w:trPr>
          <w:trHeight w:val="7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AF4C0C" w:rsidRPr="00A76323" w:rsidTr="00AF6F8D">
        <w:trPr>
          <w:trHeight w:val="1543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Общегосударстве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8013FA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1380,2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8013FA" w:rsidP="008013F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1374,0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8013FA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99,5</w:t>
            </w:r>
          </w:p>
        </w:tc>
      </w:tr>
      <w:tr w:rsidR="00AF4C0C" w:rsidRPr="00A76323" w:rsidTr="003E1229">
        <w:trPr>
          <w:trHeight w:val="1543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Национальная об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72,9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AF4C0C" w:rsidRPr="00A76323" w:rsidTr="003E1229">
        <w:trPr>
          <w:trHeight w:val="914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Национальная без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пасность и правоо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х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ранительная деятел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ь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A9292F" w:rsidRPr="00A76323" w:rsidTr="008E7623">
        <w:trPr>
          <w:trHeight w:val="37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92F" w:rsidRPr="00A76323" w:rsidRDefault="00A9292F" w:rsidP="00512A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Жилищно-коммунальное хозя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340,1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A9292F" w:rsidRPr="00A76323" w:rsidTr="008E7623">
        <w:trPr>
          <w:trHeight w:val="37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Культура и кинем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2492,1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2409,6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96,7</w:t>
            </w:r>
          </w:p>
        </w:tc>
      </w:tr>
      <w:tr w:rsidR="00A9292F" w:rsidRPr="00A76323" w:rsidTr="003E1229">
        <w:trPr>
          <w:trHeight w:val="16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36,0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1E4B30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36</w:t>
            </w:r>
            <w:r w:rsidR="00A9292F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A9292F" w:rsidRPr="00A76323" w:rsidTr="008E7623">
        <w:trPr>
          <w:trHeight w:val="14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A9292F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1E4B30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4327</w:t>
            </w:r>
            <w:r w:rsidR="00A9292F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1E4B30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4238,7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2F" w:rsidRPr="00A76323" w:rsidRDefault="001E4B30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92F" w:rsidRPr="00A76323" w:rsidRDefault="001E4B30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97,9</w:t>
            </w:r>
          </w:p>
        </w:tc>
      </w:tr>
    </w:tbl>
    <w:p w:rsidR="00AF4C0C" w:rsidRPr="00A76323" w:rsidRDefault="001E4B30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исполнение сложилось по разделу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0800 «Культура и кинематогр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фия»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(96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,7%). По остальным разделам исполне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ние сложилось на уровне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100%. </w:t>
      </w: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Не освоение бюджетных ассигнований по разделу 0800 «Культура и кинем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00780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тография»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по муниципальн</w:t>
      </w:r>
      <w:r w:rsidR="00500780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ой программе «Культура </w:t>
      </w:r>
      <w:proofErr w:type="spellStart"/>
      <w:r w:rsidR="00500780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ления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»з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а счет не освоения средств по расходам на выплаты персона</w:t>
      </w:r>
      <w:r w:rsidR="00500780" w:rsidRPr="00A76323">
        <w:rPr>
          <w:rFonts w:ascii="Times New Roman" w:hAnsi="Times New Roman"/>
          <w:color w:val="000000" w:themeColor="text1"/>
          <w:sz w:val="28"/>
          <w:szCs w:val="28"/>
        </w:rPr>
        <w:t>лу 82,5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тыс.руб.</w:t>
      </w:r>
    </w:p>
    <w:p w:rsidR="00AF4C0C" w:rsidRPr="00A76323" w:rsidRDefault="00500780" w:rsidP="00512A05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>Динамика исполнения расходной части бюджета сельского поселения</w:t>
      </w:r>
    </w:p>
    <w:p w:rsidR="00AF4C0C" w:rsidRPr="00A76323" w:rsidRDefault="00500780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з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>а 2017-2018 годы в разрезе функциональной классификации расходов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AF4C0C" w:rsidRPr="00A76323" w:rsidRDefault="00AF4C0C" w:rsidP="00512A05">
      <w:pPr>
        <w:pStyle w:val="a9"/>
        <w:spacing w:after="0" w:line="240" w:lineRule="auto"/>
        <w:ind w:left="1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Таблица 8</w:t>
      </w:r>
    </w:p>
    <w:p w:rsidR="00AF4C0C" w:rsidRPr="00A76323" w:rsidRDefault="00500780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(тыс</w:t>
      </w:r>
      <w:proofErr w:type="gramStart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уб.)</w:t>
      </w:r>
    </w:p>
    <w:tbl>
      <w:tblPr>
        <w:tblW w:w="9225" w:type="dxa"/>
        <w:tblInd w:w="103" w:type="dxa"/>
        <w:tblLayout w:type="fixed"/>
        <w:tblLook w:val="04A0"/>
      </w:tblPr>
      <w:tblGrid>
        <w:gridCol w:w="1139"/>
        <w:gridCol w:w="2412"/>
        <w:gridCol w:w="1702"/>
        <w:gridCol w:w="1702"/>
        <w:gridCol w:w="1419"/>
        <w:gridCol w:w="851"/>
      </w:tblGrid>
      <w:tr w:rsidR="00AF4C0C" w:rsidRPr="00A76323" w:rsidTr="00500780">
        <w:trPr>
          <w:trHeight w:val="117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Раз-дел</w:t>
            </w:r>
            <w:proofErr w:type="spellEnd"/>
            <w:proofErr w:type="gramEnd"/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Наименование  раздела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Исполне</w:t>
            </w:r>
            <w:r w:rsidR="00500780"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но </w:t>
            </w:r>
            <w:proofErr w:type="gramStart"/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согласно отчета</w:t>
            </w:r>
            <w:proofErr w:type="gramEnd"/>
          </w:p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(0503117)</w:t>
            </w:r>
          </w:p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за2017г.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Исполне</w:t>
            </w:r>
            <w:r w:rsidR="00500780"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но </w:t>
            </w:r>
            <w:proofErr w:type="gramStart"/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согласно отчета</w:t>
            </w:r>
            <w:proofErr w:type="gramEnd"/>
          </w:p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(0503117)</w:t>
            </w:r>
          </w:p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за 2018г.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откл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Про-цент</w:t>
            </w:r>
            <w:proofErr w:type="spellEnd"/>
            <w:proofErr w:type="gramEnd"/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и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по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ния</w:t>
            </w:r>
          </w:p>
        </w:tc>
      </w:tr>
      <w:tr w:rsidR="00AF4C0C" w:rsidRPr="00A76323" w:rsidTr="00500780">
        <w:trPr>
          <w:trHeight w:val="7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AF4C0C" w:rsidRPr="00A76323" w:rsidTr="00500780">
        <w:trPr>
          <w:trHeight w:val="154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0100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Общегосударс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венные вопросы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32294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1260,0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500780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1374,0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9071A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9071A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109,0</w:t>
            </w:r>
          </w:p>
        </w:tc>
      </w:tr>
      <w:tr w:rsidR="00AF4C0C" w:rsidRPr="00A76323" w:rsidTr="00500780">
        <w:trPr>
          <w:trHeight w:val="154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72,9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119,5</w:t>
            </w:r>
          </w:p>
        </w:tc>
      </w:tr>
      <w:tr w:rsidR="00AF4C0C" w:rsidRPr="00A76323" w:rsidTr="00500780">
        <w:trPr>
          <w:trHeight w:val="91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Национальная безопасность и правоохранител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ь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ная деятельность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32294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500780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9071A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-6,7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9071A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48,1</w:t>
            </w:r>
          </w:p>
        </w:tc>
      </w:tr>
      <w:tr w:rsidR="00AF4C0C" w:rsidRPr="00A76323" w:rsidTr="00500780">
        <w:trPr>
          <w:trHeight w:val="37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Жилищно-коммунальное х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зяйство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32294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475,5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500780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340,0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9071A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-135,5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9071A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71,5</w:t>
            </w:r>
          </w:p>
        </w:tc>
      </w:tr>
      <w:tr w:rsidR="00322944" w:rsidRPr="00A76323" w:rsidTr="00500780">
        <w:trPr>
          <w:trHeight w:val="16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44" w:rsidRPr="00A76323" w:rsidRDefault="0032294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44" w:rsidRPr="00A76323" w:rsidRDefault="0032294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Культура и кин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матография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44" w:rsidRPr="00A76323" w:rsidRDefault="0032294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2131,7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44" w:rsidRPr="00A76323" w:rsidRDefault="0032294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2409,6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44" w:rsidRPr="00A76323" w:rsidRDefault="009071A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277,9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44" w:rsidRPr="00A76323" w:rsidRDefault="009071A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113,0</w:t>
            </w:r>
          </w:p>
        </w:tc>
      </w:tr>
      <w:tr w:rsidR="00322944" w:rsidRPr="00A76323" w:rsidTr="00500780">
        <w:trPr>
          <w:trHeight w:val="144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44" w:rsidRPr="00A76323" w:rsidRDefault="0032294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944" w:rsidRPr="00A76323" w:rsidRDefault="00322944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пол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44" w:rsidRPr="00A76323" w:rsidRDefault="0032294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44" w:rsidRPr="00A76323" w:rsidRDefault="0032294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44" w:rsidRPr="00A76323" w:rsidRDefault="0032294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44" w:rsidRPr="00A76323" w:rsidRDefault="0032294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322944" w:rsidRPr="00A76323" w:rsidTr="008E7623">
        <w:trPr>
          <w:trHeight w:val="144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22944" w:rsidRPr="00A76323" w:rsidRDefault="00322944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44" w:rsidRPr="00A76323" w:rsidRDefault="0032294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44" w:rsidRPr="00A76323" w:rsidRDefault="009071A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3977,1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44" w:rsidRPr="00A76323" w:rsidRDefault="009071A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4238,7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44" w:rsidRPr="00A76323" w:rsidRDefault="00322944" w:rsidP="009071A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</w:t>
            </w:r>
            <w:r w:rsidR="009071A4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2944" w:rsidRPr="00A76323" w:rsidRDefault="009071A4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106,6</w:t>
            </w:r>
          </w:p>
        </w:tc>
      </w:tr>
    </w:tbl>
    <w:p w:rsidR="004B4CAD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Анализ динамики исполнения расходов бюджета за 2017-2018 годы показыв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071A4" w:rsidRPr="00A76323">
        <w:rPr>
          <w:rFonts w:ascii="Times New Roman" w:hAnsi="Times New Roman"/>
          <w:color w:val="000000" w:themeColor="text1"/>
          <w:sz w:val="28"/>
          <w:szCs w:val="28"/>
        </w:rPr>
        <w:t>ет увеличение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объема бюджетных расходов. Так, бюдж</w:t>
      </w:r>
      <w:r w:rsidR="009071A4" w:rsidRPr="00A76323">
        <w:rPr>
          <w:rFonts w:ascii="Times New Roman" w:hAnsi="Times New Roman"/>
          <w:color w:val="000000" w:themeColor="text1"/>
          <w:sz w:val="28"/>
          <w:szCs w:val="28"/>
        </w:rPr>
        <w:t>етные расходы за 2018 год(4238,7тыс</w:t>
      </w:r>
      <w:proofErr w:type="gramStart"/>
      <w:r w:rsidR="009071A4"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9071A4" w:rsidRPr="00A76323">
        <w:rPr>
          <w:rFonts w:ascii="Times New Roman" w:hAnsi="Times New Roman"/>
          <w:color w:val="000000" w:themeColor="text1"/>
          <w:sz w:val="28"/>
          <w:szCs w:val="28"/>
        </w:rPr>
        <w:t>уб) увеличились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9071A4" w:rsidRPr="00A76323">
        <w:rPr>
          <w:rFonts w:ascii="Times New Roman" w:hAnsi="Times New Roman"/>
          <w:color w:val="000000" w:themeColor="text1"/>
          <w:sz w:val="28"/>
          <w:szCs w:val="28"/>
        </w:rPr>
        <w:t>о сравнению с 2017 годом (3977,1</w:t>
      </w:r>
      <w:r w:rsidR="00D12AC6" w:rsidRPr="00A76323">
        <w:rPr>
          <w:rFonts w:ascii="Times New Roman" w:hAnsi="Times New Roman"/>
          <w:color w:val="000000" w:themeColor="text1"/>
          <w:sz w:val="28"/>
          <w:szCs w:val="28"/>
        </w:rPr>
        <w:t>тыс.руб.) на 261,6тыс. руб. или на 6,6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%. Снижение</w:t>
      </w:r>
      <w:r w:rsidR="00D12AC6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расходов наблюдается по двум разделам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«Н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циональная безопасность и правоохранительная деятельность» </w:t>
      </w:r>
      <w:r w:rsidR="00D12AC6" w:rsidRPr="00A76323">
        <w:rPr>
          <w:rFonts w:ascii="Times New Roman" w:hAnsi="Times New Roman"/>
          <w:color w:val="000000" w:themeColor="text1"/>
          <w:sz w:val="28"/>
          <w:szCs w:val="28"/>
        </w:rPr>
        <w:t>и по разделу «</w:t>
      </w:r>
      <w:r w:rsidR="006B3525" w:rsidRPr="00A76323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D12AC6" w:rsidRPr="00A7632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12AC6" w:rsidRPr="00A76323">
        <w:rPr>
          <w:rFonts w:ascii="Times New Roman" w:hAnsi="Times New Roman"/>
          <w:color w:val="000000" w:themeColor="text1"/>
          <w:sz w:val="28"/>
          <w:szCs w:val="28"/>
        </w:rPr>
        <w:t>лищно-коммунальное хозяйство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»т.к. в 2017г.осуществлялись расходы</w:t>
      </w:r>
      <w:r w:rsidR="00566075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не только за счет межбюджетных трансфертов из муниципального района но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6075" w:rsidRPr="00A76323">
        <w:rPr>
          <w:rFonts w:ascii="Times New Roman" w:hAnsi="Times New Roman"/>
          <w:color w:val="000000" w:themeColor="text1"/>
          <w:sz w:val="28"/>
          <w:szCs w:val="28"/>
        </w:rPr>
        <w:t>и за счет средств п</w:t>
      </w:r>
      <w:r w:rsidR="00566075"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566075" w:rsidRPr="00A76323">
        <w:rPr>
          <w:rFonts w:ascii="Times New Roman" w:hAnsi="Times New Roman"/>
          <w:color w:val="000000" w:themeColor="text1"/>
          <w:sz w:val="28"/>
          <w:szCs w:val="28"/>
        </w:rPr>
        <w:t>селения.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Наибольший рост наблюдается по следующим разделам: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-по разделу 0100 «Общегосударственные вопросы» расходы в 2018 году сл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жились </w:t>
      </w:r>
      <w:r w:rsidR="008747D7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выше расходов 2017 года на 114,0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уб. ввиду увеличения заработной платы работников на 4%;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увеличением с 01.01.2018г. и с 01.05.2018г. минимального размера оплаты труда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4C0C" w:rsidRPr="00A76323" w:rsidRDefault="00AF4C0C" w:rsidP="00512A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-по разделу 0800 «Культура и кинематография» рост расходов по сравне</w:t>
      </w:r>
      <w:r w:rsidR="008747D7" w:rsidRPr="00A76323">
        <w:rPr>
          <w:rFonts w:ascii="Times New Roman" w:hAnsi="Times New Roman"/>
          <w:color w:val="000000" w:themeColor="text1"/>
          <w:sz w:val="28"/>
          <w:szCs w:val="28"/>
        </w:rPr>
        <w:t>нию с 2017 годом составил  277,9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уб.за счет роста субсидии на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софинансирование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расходов связанных с поэтапным доведением  заработной платы работников культ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ры муниципальных учреждений культуры Ивановской области до средней зарабо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ной платы в Ивановской области; </w:t>
      </w:r>
      <w:r w:rsidR="008E7623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средств по Закону Ивановской области </w:t>
      </w:r>
      <w:r w:rsidR="0084754F" w:rsidRPr="00A76323">
        <w:rPr>
          <w:rFonts w:ascii="Times New Roman" w:hAnsi="Times New Roman"/>
          <w:color w:val="000000" w:themeColor="text1"/>
          <w:sz w:val="28"/>
          <w:szCs w:val="28"/>
        </w:rPr>
        <w:t>от 10.11.2017г.№86-ОЗ «Об утверждении перечня наказов избирателей на 2018г</w:t>
      </w:r>
      <w:proofErr w:type="gramStart"/>
      <w:r w:rsidR="0084754F" w:rsidRPr="00A76323">
        <w:rPr>
          <w:rFonts w:ascii="Times New Roman" w:hAnsi="Times New Roman"/>
          <w:color w:val="000000" w:themeColor="text1"/>
          <w:sz w:val="28"/>
          <w:szCs w:val="28"/>
        </w:rPr>
        <w:t>.»</w:t>
      </w:r>
      <w:proofErr w:type="gramEnd"/>
      <w:r w:rsidR="0084754F" w:rsidRPr="00A76323">
        <w:rPr>
          <w:rFonts w:ascii="Times New Roman" w:hAnsi="Times New Roman"/>
          <w:color w:val="000000" w:themeColor="text1"/>
          <w:sz w:val="28"/>
          <w:szCs w:val="28"/>
        </w:rPr>
        <w:t>на укрепление материально-технической базы МКУ «Центр культуры и д</w:t>
      </w:r>
      <w:r w:rsidR="0084754F"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84754F" w:rsidRPr="00A7632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суга» </w:t>
      </w:r>
      <w:proofErr w:type="spellStart"/>
      <w:r w:rsidR="0084754F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="0084754F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350,0тыс.руб.;субсидии бюджетам сел</w:t>
      </w:r>
      <w:r w:rsidR="0084754F" w:rsidRPr="00A76323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84754F" w:rsidRPr="00A76323">
        <w:rPr>
          <w:rFonts w:ascii="Times New Roman" w:hAnsi="Times New Roman"/>
          <w:color w:val="000000" w:themeColor="text1"/>
          <w:sz w:val="28"/>
          <w:szCs w:val="28"/>
        </w:rPr>
        <w:t>ских поселений на поддержку отрасли культуры 150,0тыс.руб.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Исполнение расходной части бюджета сельского поселения за 2018 год в ра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резе видов расходов представлен в таблице 9.</w:t>
      </w:r>
    </w:p>
    <w:p w:rsidR="00AF4C0C" w:rsidRPr="00A76323" w:rsidRDefault="0084754F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Таблица 9</w:t>
      </w:r>
    </w:p>
    <w:p w:rsidR="006B3525" w:rsidRPr="00A76323" w:rsidRDefault="006B3525" w:rsidP="00512A05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Исполнение расходной части бюджета сельского поселения за 2018 год </w:t>
      </w:r>
    </w:p>
    <w:p w:rsidR="00AF4C0C" w:rsidRPr="00A76323" w:rsidRDefault="006B3525" w:rsidP="00512A05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>в разрезе видов расходов</w:t>
      </w:r>
    </w:p>
    <w:p w:rsidR="00AF4C0C" w:rsidRPr="00A76323" w:rsidRDefault="0084754F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(тыс</w:t>
      </w:r>
      <w:proofErr w:type="gramStart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уб.)</w:t>
      </w:r>
    </w:p>
    <w:tbl>
      <w:tblPr>
        <w:tblW w:w="9361" w:type="dxa"/>
        <w:tblInd w:w="103" w:type="dxa"/>
        <w:tblLayout w:type="fixed"/>
        <w:tblLook w:val="04A0"/>
      </w:tblPr>
      <w:tblGrid>
        <w:gridCol w:w="714"/>
        <w:gridCol w:w="3263"/>
        <w:gridCol w:w="1426"/>
        <w:gridCol w:w="1692"/>
        <w:gridCol w:w="1276"/>
        <w:gridCol w:w="990"/>
      </w:tblGrid>
      <w:tr w:rsidR="00AF4C0C" w:rsidRPr="00A76323" w:rsidTr="00AF6F8D">
        <w:trPr>
          <w:trHeight w:val="11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Вид расх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дов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Наименование вида расходов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Показ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тели уто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ч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ненной сводной бю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жетной росписи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6F8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Исполн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носогласно</w:t>
            </w:r>
            <w:proofErr w:type="spellEnd"/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отчетам главных распор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дителей бюдже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6F8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Объе</w:t>
            </w:r>
            <w:r w:rsidR="00AF6F8D"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неи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полне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ных бю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же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ных а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сигн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ваний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6F8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Про-цен</w:t>
            </w:r>
            <w:r w:rsidR="00AF6F8D"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пол-нения</w:t>
            </w:r>
            <w:proofErr w:type="spellEnd"/>
          </w:p>
        </w:tc>
      </w:tr>
      <w:tr w:rsidR="00AF4C0C" w:rsidRPr="00A76323" w:rsidTr="00AF6F8D">
        <w:trPr>
          <w:trHeight w:val="7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F4C0C" w:rsidRPr="00A76323" w:rsidTr="00AF6F8D">
        <w:trPr>
          <w:trHeight w:val="154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Расходы на выплаты персоналу в целях обе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печения выполнения функций государстве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ными (муниципальными) органами, казенными учреждениями, органами управления государс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венными внебюджетн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ы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 фондами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6D5BEB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585,0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6D5BEB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2501,1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6D5BEB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83,9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6D5BEB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96,7</w:t>
            </w:r>
          </w:p>
        </w:tc>
      </w:tr>
      <w:tr w:rsidR="00AF4C0C" w:rsidRPr="00A76323" w:rsidTr="00AF6F8D">
        <w:trPr>
          <w:trHeight w:val="154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Закупка товаров, работ и услуг для обеспечения государственных (мун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</w:t>
            </w: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ципальных) 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6D5BEB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1617</w:t>
            </w:r>
            <w:r w:rsidR="00AF4C0C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9D384E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160778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1612,</w:t>
            </w:r>
            <w:r w:rsidR="009D384E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160778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160778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99,7</w:t>
            </w:r>
          </w:p>
        </w:tc>
      </w:tr>
      <w:tr w:rsidR="00AF4C0C" w:rsidRPr="00A76323" w:rsidTr="00AF6F8D">
        <w:trPr>
          <w:trHeight w:val="3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Социальное обеспечение и иные выплаты насел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нию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160778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36</w:t>
            </w:r>
            <w:r w:rsidR="00AF4C0C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160778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36</w:t>
            </w:r>
            <w:r w:rsidR="00AF4C0C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AF4C0C" w:rsidRPr="00A76323" w:rsidTr="00AF6F8D">
        <w:trPr>
          <w:trHeight w:val="3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Межбюджетные тран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ферты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160778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AF4C0C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160778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AF4C0C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AF4C0C" w:rsidRPr="00A76323" w:rsidTr="00AF6F8D">
        <w:trPr>
          <w:trHeight w:val="16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Иные бюджетные асси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нования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160778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23,2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160778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160778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AF4C0C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160778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99,6</w:t>
            </w:r>
          </w:p>
        </w:tc>
      </w:tr>
      <w:tr w:rsidR="00AF4C0C" w:rsidRPr="00A76323" w:rsidTr="00AF6F8D">
        <w:trPr>
          <w:trHeight w:val="1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160778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4327</w:t>
            </w:r>
            <w:r w:rsidR="00AF4C0C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9D384E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160778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4238</w:t>
            </w:r>
            <w:r w:rsidR="009D384E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16077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160778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88</w:t>
            </w: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160778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160778" w:rsidP="00512A0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97,9</w:t>
            </w:r>
          </w:p>
        </w:tc>
      </w:tr>
    </w:tbl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Как видно из таблицы 9, наибольший объем неисполнения бюджетных асси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нований в абсолютном выражении сло</w:t>
      </w:r>
      <w:r w:rsidR="009D384E" w:rsidRPr="00A76323">
        <w:rPr>
          <w:rFonts w:ascii="Times New Roman" w:hAnsi="Times New Roman"/>
          <w:color w:val="000000" w:themeColor="text1"/>
          <w:sz w:val="28"/>
          <w:szCs w:val="28"/>
        </w:rPr>
        <w:t>жился по виду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расходов: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- 100 «расходы на выплаты персоналу в целях обеспечения выполнения фун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ций государственными (муниципальными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)о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рганам, казенными учреждениями, орг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нами управления государствен</w:t>
      </w:r>
      <w:r w:rsidR="009D384E" w:rsidRPr="00A76323">
        <w:rPr>
          <w:rFonts w:ascii="Times New Roman" w:hAnsi="Times New Roman"/>
          <w:color w:val="000000" w:themeColor="text1"/>
          <w:sz w:val="28"/>
          <w:szCs w:val="28"/>
        </w:rPr>
        <w:t>ными внебюджетными фондами»(83,9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тыс.руб.)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Как видно из таблицы 9, наибольшая доля расходов в 2018 году приходится на следующие виды расходов: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– 100 «Расходы на выплаты персоналу в целях обеспечения выполнения фун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ций государственными (муниципальными) органами, казенными учреждениями, 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ганами управления государстве</w:t>
      </w:r>
      <w:r w:rsidR="009D384E" w:rsidRPr="00A76323">
        <w:rPr>
          <w:rFonts w:ascii="Times New Roman" w:hAnsi="Times New Roman"/>
          <w:color w:val="000000" w:themeColor="text1"/>
          <w:sz w:val="28"/>
          <w:szCs w:val="28"/>
        </w:rPr>
        <w:t>нными внебюджетными фондами» 5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9 % от общего объема исполненных расходов;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- 200 «Закупка товаров, работ и услуг для обеспечения государстве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9D384E" w:rsidRPr="00A76323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gramStart"/>
      <w:r w:rsidR="009D384E" w:rsidRPr="00A76323">
        <w:rPr>
          <w:rFonts w:ascii="Times New Roman" w:hAnsi="Times New Roman"/>
          <w:color w:val="000000" w:themeColor="text1"/>
          <w:sz w:val="28"/>
          <w:szCs w:val="28"/>
        </w:rPr>
        <w:t>х(</w:t>
      </w:r>
      <w:proofErr w:type="gramEnd"/>
      <w:r w:rsidR="009D384E" w:rsidRPr="00A76323">
        <w:rPr>
          <w:rFonts w:ascii="Times New Roman" w:hAnsi="Times New Roman"/>
          <w:color w:val="000000" w:themeColor="text1"/>
          <w:sz w:val="28"/>
          <w:szCs w:val="28"/>
        </w:rPr>
        <w:t>муниципальных) нужд» 38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Суммарная доля расходов по остальн</w:t>
      </w:r>
      <w:r w:rsidR="009D384E" w:rsidRPr="00A76323">
        <w:rPr>
          <w:rFonts w:ascii="Times New Roman" w:hAnsi="Times New Roman"/>
          <w:color w:val="000000" w:themeColor="text1"/>
          <w:sz w:val="28"/>
          <w:szCs w:val="28"/>
        </w:rPr>
        <w:t>ым видам расходов составляет 3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 от 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щего объема исполненных расходов бюджета муниципального района.</w:t>
      </w:r>
    </w:p>
    <w:p w:rsidR="00AF4C0C" w:rsidRPr="00A76323" w:rsidRDefault="00AF4C0C" w:rsidP="00512A05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76323">
        <w:rPr>
          <w:b/>
          <w:color w:val="000000" w:themeColor="text1"/>
          <w:sz w:val="28"/>
          <w:szCs w:val="28"/>
        </w:rPr>
        <w:t xml:space="preserve">6.1. Расходование средств резервного фонда администрации </w:t>
      </w:r>
    </w:p>
    <w:p w:rsidR="00AF4C0C" w:rsidRPr="00A76323" w:rsidRDefault="009D384E" w:rsidP="00512A05">
      <w:pPr>
        <w:tabs>
          <w:tab w:val="left" w:pos="1350"/>
        </w:tabs>
        <w:spacing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</w:t>
      </w:r>
      <w:proofErr w:type="spellStart"/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>Симаковского</w:t>
      </w:r>
      <w:proofErr w:type="spellEnd"/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сельского поселения  </w:t>
      </w:r>
    </w:p>
    <w:p w:rsidR="00AF4C0C" w:rsidRPr="00A76323" w:rsidRDefault="00AF4C0C" w:rsidP="00512A05">
      <w:pPr>
        <w:tabs>
          <w:tab w:val="left" w:pos="1350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Решением о бюджете с учетом внесенных изменений в расходной части мес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ного бюджета на 2018 год резерв</w:t>
      </w:r>
      <w:r w:rsidR="006C164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ный фонд администрации </w:t>
      </w:r>
      <w:proofErr w:type="spellStart"/>
      <w:r w:rsidR="006C164C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="006C164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не был предусмотрен. 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Согласно отчету ф.0503117за 2018год в отчетном периоде направление средств из резервного фонда не осуществлялось.</w:t>
      </w:r>
    </w:p>
    <w:p w:rsidR="00AF4C0C" w:rsidRPr="00A76323" w:rsidRDefault="00AF4C0C" w:rsidP="00512A05">
      <w:pPr>
        <w:pStyle w:val="a9"/>
        <w:numPr>
          <w:ilvl w:val="0"/>
          <w:numId w:val="3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>Исполнение мероприятий в рамках муниципальных программ</w:t>
      </w:r>
    </w:p>
    <w:p w:rsidR="00AF4C0C" w:rsidRPr="00A76323" w:rsidRDefault="00AF4C0C" w:rsidP="00512A05">
      <w:pPr>
        <w:pStyle w:val="a9"/>
        <w:tabs>
          <w:tab w:val="left" w:pos="0"/>
        </w:tabs>
        <w:spacing w:after="0" w:line="240" w:lineRule="auto"/>
        <w:ind w:left="106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В соответствии со ст. 179 БК РФ, постан</w:t>
      </w:r>
      <w:r w:rsidR="00120B38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овлением администрации </w:t>
      </w:r>
      <w:proofErr w:type="spellStart"/>
      <w:r w:rsidR="00120B38" w:rsidRPr="00A76323">
        <w:rPr>
          <w:rFonts w:ascii="Times New Roman" w:hAnsi="Times New Roman"/>
          <w:color w:val="000000" w:themeColor="text1"/>
          <w:sz w:val="28"/>
          <w:szCs w:val="28"/>
        </w:rPr>
        <w:t>Симако</w:t>
      </w:r>
      <w:r w:rsidR="00120B38" w:rsidRPr="00A7632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20B38" w:rsidRPr="00A76323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</w:t>
      </w:r>
      <w:r w:rsidR="00120B38" w:rsidRPr="00A76323">
        <w:rPr>
          <w:rFonts w:ascii="Times New Roman" w:hAnsi="Times New Roman"/>
          <w:color w:val="000000" w:themeColor="text1"/>
          <w:sz w:val="28"/>
          <w:szCs w:val="28"/>
        </w:rPr>
        <w:t>го поселения от 15.11.2016г. № 77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-п «Об утверждении перечня мун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ципальных </w:t>
      </w:r>
      <w:r w:rsidR="00120B38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целевых программ </w:t>
      </w:r>
      <w:proofErr w:type="spellStart"/>
      <w:r w:rsidR="00120B38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поселения» бюджет сельск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го поселения на 2018 год  был утвержден в рамках 6 муниципальных программ (д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лее – МП).</w:t>
      </w: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Объем бюджетных ассигнований на МП согласно Решению о бюдже</w:t>
      </w:r>
      <w:r w:rsidR="00922A20" w:rsidRPr="00A76323">
        <w:rPr>
          <w:rFonts w:ascii="Times New Roman" w:hAnsi="Times New Roman"/>
          <w:color w:val="000000" w:themeColor="text1"/>
          <w:sz w:val="28"/>
          <w:szCs w:val="28"/>
        </w:rPr>
        <w:t>те на 2018 год составил   4254,6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922A20" w:rsidRPr="00A76323">
        <w:rPr>
          <w:rFonts w:ascii="Times New Roman" w:hAnsi="Times New Roman"/>
          <w:color w:val="000000" w:themeColor="text1"/>
          <w:sz w:val="28"/>
          <w:szCs w:val="28"/>
        </w:rPr>
        <w:t>ыс</w:t>
      </w:r>
      <w:proofErr w:type="gramStart"/>
      <w:r w:rsidR="00922A20"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922A20" w:rsidRPr="00A76323">
        <w:rPr>
          <w:rFonts w:ascii="Times New Roman" w:hAnsi="Times New Roman"/>
          <w:color w:val="000000" w:themeColor="text1"/>
          <w:sz w:val="28"/>
          <w:szCs w:val="28"/>
        </w:rPr>
        <w:t>уб., профинансировано 4165,8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тыс.руб.</w:t>
      </w: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Анализ исполнения мероприятий в рамках муниципальных программ пров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ден на основании данных формы 0503166 «Сведения об исполнении мероприятий в рамках целевых программ» </w:t>
      </w: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Анализ исполнения за 2018 год муниципальных программ приведен в таблице 10.</w:t>
      </w: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Таблица 10      </w:t>
      </w: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>Анализ исполнения муниципальных программ</w:t>
      </w:r>
    </w:p>
    <w:p w:rsidR="00AF4C0C" w:rsidRPr="00A76323" w:rsidRDefault="00120B38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(тыс</w:t>
      </w:r>
      <w:proofErr w:type="gramStart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уб.)</w:t>
      </w:r>
    </w:p>
    <w:tbl>
      <w:tblPr>
        <w:tblW w:w="9210" w:type="dxa"/>
        <w:tblInd w:w="108" w:type="dxa"/>
        <w:tblLayout w:type="fixed"/>
        <w:tblLook w:val="04A0"/>
      </w:tblPr>
      <w:tblGrid>
        <w:gridCol w:w="4691"/>
        <w:gridCol w:w="1843"/>
        <w:gridCol w:w="1572"/>
        <w:gridCol w:w="1104"/>
      </w:tblGrid>
      <w:tr w:rsidR="00AF4C0C" w:rsidRPr="00A76323" w:rsidTr="00AF4C0C">
        <w:trPr>
          <w:trHeight w:val="57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Наименование программ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Утвержд</w:t>
            </w:r>
            <w:r w:rsidRPr="00A7632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е</w:t>
            </w:r>
            <w:r w:rsidRPr="00A7632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но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Исполн</w:t>
            </w:r>
            <w:r w:rsidRPr="00A7632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е</w:t>
            </w:r>
            <w:r w:rsidRPr="00A7632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но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7632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Про-цент</w:t>
            </w:r>
            <w:proofErr w:type="spellEnd"/>
            <w:proofErr w:type="gramEnd"/>
          </w:p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7632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испол-нения</w:t>
            </w:r>
            <w:proofErr w:type="spellEnd"/>
            <w:proofErr w:type="gramEnd"/>
          </w:p>
        </w:tc>
      </w:tr>
      <w:tr w:rsidR="00AF4C0C" w:rsidRPr="00A76323" w:rsidTr="00AF4C0C">
        <w:trPr>
          <w:trHeight w:val="57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AF4C0C" w:rsidRPr="00A76323" w:rsidTr="00AF4C0C">
        <w:trPr>
          <w:trHeight w:val="17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4</w:t>
            </w:r>
          </w:p>
        </w:tc>
      </w:tr>
      <w:tr w:rsidR="00AF4C0C" w:rsidRPr="00A76323" w:rsidTr="00AF4C0C">
        <w:trPr>
          <w:trHeight w:val="50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 «Поддержка и развитие инфо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мационно-коммуни</w:t>
            </w:r>
            <w:r w:rsidR="009E5261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кационных технологий в </w:t>
            </w:r>
            <w:proofErr w:type="spellStart"/>
            <w:r w:rsidR="009E5261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Симаковском</w:t>
            </w:r>
            <w:proofErr w:type="spellEnd"/>
            <w:r w:rsidR="009E5261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сел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ь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ском поселении»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199,5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194,6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97,5</w:t>
            </w:r>
          </w:p>
        </w:tc>
      </w:tr>
      <w:tr w:rsidR="00AF4C0C" w:rsidRPr="00A76323" w:rsidTr="00AF4C0C">
        <w:trPr>
          <w:trHeight w:val="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2. «Культура </w:t>
            </w:r>
            <w:proofErr w:type="spellStart"/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Симаковского</w:t>
            </w:r>
            <w:proofErr w:type="spellEnd"/>
            <w:r w:rsidR="00AF4C0C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сел</w:t>
            </w:r>
            <w:r w:rsidR="00AF4C0C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ь</w:t>
            </w:r>
            <w:r w:rsidR="00AF4C0C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ского поселения»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2492,1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2409,6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96</w:t>
            </w:r>
            <w:r w:rsidR="00AF4C0C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,7</w:t>
            </w:r>
          </w:p>
        </w:tc>
      </w:tr>
      <w:tr w:rsidR="00AF4C0C" w:rsidRPr="00A76323" w:rsidTr="00AF4C0C">
        <w:trPr>
          <w:trHeight w:val="1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9E5261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 «</w:t>
            </w:r>
            <w:r w:rsidR="009E5261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Обеспечение </w:t>
            </w:r>
            <w:proofErr w:type="gramStart"/>
            <w:r w:rsidR="009E5261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ожарная</w:t>
            </w:r>
            <w:proofErr w:type="gramEnd"/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без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пас</w:t>
            </w:r>
            <w:r w:rsidR="009E5261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ности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на тер</w:t>
            </w:r>
            <w:r w:rsidR="009E5261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ритории </w:t>
            </w:r>
            <w:proofErr w:type="spellStart"/>
            <w:r w:rsidR="009E5261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Симако</w:t>
            </w:r>
            <w:r w:rsidR="009E5261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</w:t>
            </w:r>
            <w:r w:rsidR="009E5261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ского</w:t>
            </w:r>
            <w:proofErr w:type="spellEnd"/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  <w:r w:rsidR="00AF4C0C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AF4C0C" w:rsidRPr="00A76323" w:rsidTr="00AF4C0C">
        <w:trPr>
          <w:trHeight w:val="4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«Благоустройство на</w:t>
            </w:r>
            <w:r w:rsidR="009E5261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селенных пунктов </w:t>
            </w:r>
            <w:proofErr w:type="spellStart"/>
            <w:r w:rsidR="009E5261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Симаковского</w:t>
            </w:r>
            <w:proofErr w:type="spellEnd"/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сельского поселения»»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88,9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88,9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F4C0C" w:rsidRPr="00A76323" w:rsidTr="00AF4C0C">
        <w:trPr>
          <w:trHeight w:val="9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 «Развитие коммунального х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зяйства </w:t>
            </w:r>
            <w:r w:rsidR="00AF4C0C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 террито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рии </w:t>
            </w:r>
            <w:proofErr w:type="spellStart"/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Симако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ского</w:t>
            </w:r>
            <w:proofErr w:type="spellEnd"/>
            <w:r w:rsidR="00AF4C0C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сельского поселения»»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251,2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251,1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9E5261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F4C0C" w:rsidRPr="00A76323" w:rsidTr="00AF4C0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6. «Организация деятельности о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ганов м</w:t>
            </w:r>
            <w:r w:rsidR="00120B38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естного самоуправления </w:t>
            </w:r>
            <w:proofErr w:type="spellStart"/>
            <w:r w:rsidR="00120B38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Симаковского</w:t>
            </w:r>
            <w:proofErr w:type="spellEnd"/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сельского посел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</w:t>
            </w: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ния на решение вопросов местного значения»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4C0C" w:rsidRPr="00A76323" w:rsidRDefault="00120B38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1216</w:t>
            </w:r>
            <w:r w:rsidR="00AF4C0C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</w:t>
            </w:r>
            <w:r w:rsidR="00922A20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4C0C" w:rsidRPr="00A76323" w:rsidRDefault="00120B38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1215,4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120B38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99,9</w:t>
            </w:r>
          </w:p>
        </w:tc>
      </w:tr>
      <w:tr w:rsidR="00AF4C0C" w:rsidRPr="00A76323" w:rsidTr="00AF4C0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 в рамках муниципальных программ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="007D13AD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254,</w:t>
            </w:r>
            <w:r w:rsidR="00922A20"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4C0C" w:rsidRPr="00A76323" w:rsidRDefault="007D13AD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4165,8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C0C" w:rsidRPr="00A76323" w:rsidRDefault="007D13AD" w:rsidP="00512A0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97,9</w:t>
            </w:r>
          </w:p>
        </w:tc>
      </w:tr>
    </w:tbl>
    <w:p w:rsidR="00AF4C0C" w:rsidRPr="00A76323" w:rsidRDefault="00AF4C0C" w:rsidP="005B560C">
      <w:pPr>
        <w:spacing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В целом, общий объем невыполнения бюджетных ассигнований по МП за 2018год</w:t>
      </w:r>
      <w:r w:rsidR="00881E40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составил 88,8 тыс</w:t>
      </w:r>
      <w:proofErr w:type="gramStart"/>
      <w:r w:rsidR="00881E40"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881E40" w:rsidRPr="00A76323">
        <w:rPr>
          <w:rFonts w:ascii="Times New Roman" w:hAnsi="Times New Roman"/>
          <w:color w:val="000000" w:themeColor="text1"/>
          <w:sz w:val="28"/>
          <w:szCs w:val="28"/>
        </w:rPr>
        <w:t>уб. или 2,1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 от общего объема расходов на их реализ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цию.</w:t>
      </w:r>
    </w:p>
    <w:p w:rsidR="00AF4C0C" w:rsidRPr="00A76323" w:rsidRDefault="00881E40" w:rsidP="005B560C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Практически полностью (более 97%) исполнены пять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муниципальных пр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грамм. 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Более 96% исполнена 1 муниципальная программ</w:t>
      </w:r>
      <w:proofErr w:type="gramStart"/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631378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631378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«Культура </w:t>
      </w:r>
      <w:proofErr w:type="spellStart"/>
      <w:r w:rsidR="00631378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Симаковск</w:t>
      </w:r>
      <w:r w:rsidR="00631378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631378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</w:t>
      </w:r>
      <w:proofErr w:type="spellEnd"/>
      <w:r w:rsidR="00631378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поселения» не освоены средства на оплату труда и взносам по обяз</w:t>
      </w:r>
      <w:r w:rsidR="00631378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631378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тельному социальному страхованию на выплаты по оплате труда работников и иные выплаты работникам учреждений.</w:t>
      </w:r>
    </w:p>
    <w:p w:rsidR="00AF4C0C" w:rsidRPr="00A76323" w:rsidRDefault="00AF4C0C" w:rsidP="005B560C">
      <w:pPr>
        <w:tabs>
          <w:tab w:val="left" w:pos="6390"/>
        </w:tabs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 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В 2018 году сохранено применение программно-целевого принципа при пл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нировании бюджетных ассигнований. В 2018 году </w:t>
      </w:r>
      <w:r w:rsidR="00631378" w:rsidRPr="00A76323">
        <w:rPr>
          <w:rFonts w:ascii="Times New Roman" w:hAnsi="Times New Roman"/>
          <w:color w:val="000000" w:themeColor="text1"/>
          <w:sz w:val="28"/>
          <w:szCs w:val="28"/>
        </w:rPr>
        <w:t>бюджет сельского поселения на 98,3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 сформирован и исполнен в рамках муниципальных программ.</w:t>
      </w:r>
    </w:p>
    <w:p w:rsidR="00AF4C0C" w:rsidRPr="00A76323" w:rsidRDefault="00AF4C0C" w:rsidP="005B560C">
      <w:pPr>
        <w:tabs>
          <w:tab w:val="left" w:pos="990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В структуре расходов, исполненных в рамках муниципальных программ, 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новную долю занимают расходы в рамках МП </w:t>
      </w:r>
      <w:r w:rsidR="00631378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«Культура </w:t>
      </w:r>
      <w:proofErr w:type="spellStart"/>
      <w:r w:rsidR="00631378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поселения»</w:t>
      </w:r>
      <w:r w:rsidR="00DB53F7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(57,8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%), «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деятельности органов местного </w:t>
      </w:r>
      <w:r w:rsidR="00DB53F7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самоуправления </w:t>
      </w:r>
      <w:proofErr w:type="spellStart"/>
      <w:r w:rsidR="00DB53F7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на решение вопросов местного значения»</w:t>
      </w:r>
      <w:r w:rsidR="00DB53F7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(29,2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%),  на осталь</w:t>
      </w:r>
      <w:r w:rsidR="00DB53F7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ные 4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муниципальные программы доля рас</w:t>
      </w:r>
      <w:r w:rsidR="00DB53F7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ходов приходится 13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%. </w:t>
      </w:r>
    </w:p>
    <w:p w:rsidR="00AF4C0C" w:rsidRPr="00A76323" w:rsidRDefault="00DB53F7" w:rsidP="005B560C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пункта 3 статьи 179 БК РФ и Порядка </w:t>
      </w:r>
      <w:r w:rsidR="00AF4C0C" w:rsidRPr="00A76323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>разработки, утве</w:t>
      </w:r>
      <w:r w:rsidR="00AF4C0C" w:rsidRPr="00A76323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>р</w:t>
      </w:r>
      <w:r w:rsidR="00AF4C0C" w:rsidRPr="00A76323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 xml:space="preserve">ждения, реализации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и оценки эффективности </w:t>
      </w:r>
      <w:r w:rsidRPr="00A76323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 xml:space="preserve">муниципальных программ </w:t>
      </w:r>
      <w:proofErr w:type="spellStart"/>
      <w:r w:rsidRPr="00A76323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>Симако</w:t>
      </w:r>
      <w:r w:rsidRPr="00A76323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>в</w:t>
      </w:r>
      <w:r w:rsidRPr="00A76323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>ского</w:t>
      </w:r>
      <w:proofErr w:type="spellEnd"/>
      <w:r w:rsidR="00AF4C0C" w:rsidRPr="00A76323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 xml:space="preserve"> сельского поселения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F4C0C" w:rsidRPr="00A76323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 xml:space="preserve">утвержденного постановлением администрации от </w:t>
      </w:r>
      <w:r w:rsidRPr="00A76323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>02.11.2016 г. № 68</w:t>
      </w:r>
      <w:r w:rsidR="00AF4C0C" w:rsidRPr="00A76323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 xml:space="preserve">-п,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Сводный доклад о ходе реализации и оценке эффективности муниципальных про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грамм, действовавших в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Симаковском</w:t>
      </w:r>
      <w:proofErr w:type="spellEnd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сельском поселении в 2018 году, Комис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сии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предоставлен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. О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ценка эффективности муниципальных пр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грамм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проведена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по 6 муниципальным программам, степень </w:t>
      </w:r>
      <w:r w:rsidR="004642AA" w:rsidRPr="00A76323">
        <w:rPr>
          <w:rFonts w:ascii="Times New Roman" w:hAnsi="Times New Roman"/>
          <w:color w:val="000000" w:themeColor="text1"/>
          <w:sz w:val="28"/>
          <w:szCs w:val="28"/>
        </w:rPr>
        <w:t>эффективности реал</w:t>
      </w:r>
      <w:r w:rsidR="004642AA" w:rsidRPr="00A7632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642AA" w:rsidRPr="00A76323">
        <w:rPr>
          <w:rFonts w:ascii="Times New Roman" w:hAnsi="Times New Roman"/>
          <w:color w:val="000000" w:themeColor="text1"/>
          <w:sz w:val="28"/>
          <w:szCs w:val="28"/>
        </w:rPr>
        <w:t>зации мероприятий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2AA" w:rsidRPr="00A76323">
        <w:rPr>
          <w:rFonts w:ascii="Times New Roman" w:hAnsi="Times New Roman"/>
          <w:color w:val="000000" w:themeColor="text1"/>
          <w:sz w:val="28"/>
          <w:szCs w:val="28"/>
        </w:rPr>
        <w:t>сставила100 баллов.</w:t>
      </w:r>
    </w:p>
    <w:p w:rsidR="00AF4C0C" w:rsidRPr="00A76323" w:rsidRDefault="004642AA" w:rsidP="005B560C">
      <w:pPr>
        <w:pStyle w:val="a9"/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AF4C0C" w:rsidRPr="00A76323">
        <w:rPr>
          <w:rFonts w:ascii="Times New Roman" w:hAnsi="Times New Roman"/>
          <w:b/>
          <w:color w:val="000000" w:themeColor="text1"/>
          <w:sz w:val="28"/>
          <w:szCs w:val="28"/>
        </w:rPr>
        <w:t>Обслуживание муниципального долга, муниципальные гарантии</w:t>
      </w:r>
    </w:p>
    <w:p w:rsidR="00AF4C0C" w:rsidRPr="00A76323" w:rsidRDefault="00AF4C0C" w:rsidP="005B560C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5B560C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Согласно Решению о бюджете, верхн</w:t>
      </w:r>
      <w:r w:rsidR="0061415D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ий предел внутреннего долга </w:t>
      </w:r>
      <w:proofErr w:type="spellStart"/>
      <w:r w:rsidR="0061415D" w:rsidRPr="00A76323">
        <w:rPr>
          <w:rFonts w:ascii="Times New Roman" w:hAnsi="Times New Roman"/>
          <w:color w:val="000000" w:themeColor="text1"/>
          <w:sz w:val="28"/>
          <w:szCs w:val="28"/>
        </w:rPr>
        <w:t>Симако</w:t>
      </w:r>
      <w:r w:rsidR="0061415D" w:rsidRPr="00A7632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61415D" w:rsidRPr="00A7632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ко</w:t>
      </w:r>
      <w:r w:rsidR="0061415D" w:rsidRPr="00A76323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на 01.01.2019 года по долговым обязательствам утве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жден в сумме 0,0 тыс. руб., в том числе по муниципальным гарантиям в сумме 0,0 тыс. руб.</w:t>
      </w:r>
    </w:p>
    <w:p w:rsidR="00AF4C0C" w:rsidRPr="00A76323" w:rsidRDefault="00AF4C0C" w:rsidP="005B560C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Объем расходов на обслуживание м</w:t>
      </w:r>
      <w:r w:rsidR="0061415D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униципального долга </w:t>
      </w:r>
      <w:proofErr w:type="spellStart"/>
      <w:r w:rsidR="0061415D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ского поселения установлен в сумме 0,0 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уб.</w:t>
      </w:r>
    </w:p>
    <w:p w:rsidR="00AF4C0C" w:rsidRPr="00A76323" w:rsidRDefault="00AF4C0C" w:rsidP="005B560C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Согласно форме 0503172 «Сведения о государственном (муниципальном) до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ге» на 01.01.2019 г. задолженность отсутствует. </w:t>
      </w:r>
    </w:p>
    <w:p w:rsidR="005B560C" w:rsidRPr="00A76323" w:rsidRDefault="00AF4C0C" w:rsidP="005B560C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Статьей 10 решения о бюджете утверждена программа муниципальных гара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тий </w:t>
      </w:r>
      <w:proofErr w:type="spellStart"/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валюте РФ на 2018г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.с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огласно приложению №11к решению о бюджете, </w:t>
      </w:r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что соответствует с требованиям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п.3 ст.110.2 БК РФ</w:t>
      </w:r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86FCB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286FCB"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286FCB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гласно Решения о бюджете и форме отчета 0503172 муниципальные гарантии в 2018году не предоставлялись, средства на исполнение муниципальных гарантий </w:t>
      </w:r>
      <w:proofErr w:type="spellStart"/>
      <w:r w:rsidR="00286FCB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="00286FCB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по возможным гарантийным случаям на 2018г</w:t>
      </w:r>
      <w:proofErr w:type="gramStart"/>
      <w:r w:rsidR="00286FCB" w:rsidRPr="00A76323"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 w:rsidR="00286FCB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ыли предусмотрены в объеме 0 тыс.руб. </w:t>
      </w:r>
    </w:p>
    <w:p w:rsidR="00AF4C0C" w:rsidRPr="00A76323" w:rsidRDefault="00AF4C0C" w:rsidP="005B560C">
      <w:pPr>
        <w:spacing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Дебиторская и кредиторская задолженность</w:t>
      </w:r>
    </w:p>
    <w:p w:rsidR="00AF4C0C" w:rsidRPr="00A76323" w:rsidRDefault="00465A8E" w:rsidP="005B560C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Согласно баланса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главного распорядителя, распорядителя, получателя бю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жетных средств, главного администратора, администратора (ф. 0503130) и сведений по дебиторской и кредиторской задолженности</w:t>
      </w:r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(ф. 0503169) дебиторская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задолже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ности по с</w:t>
      </w:r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>остоянию на 01.01.2019 года составила 263,1тыс</w:t>
      </w:r>
      <w:proofErr w:type="gramStart"/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>уб., кредиторская 62,1тыс.руб.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5C6F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Дебиторская и кредиторская задолженность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числится </w:t>
      </w:r>
      <w:r w:rsidR="00BF5C6F" w:rsidRPr="00A76323">
        <w:rPr>
          <w:rFonts w:ascii="Times New Roman" w:hAnsi="Times New Roman"/>
          <w:color w:val="000000" w:themeColor="text1"/>
          <w:sz w:val="28"/>
          <w:szCs w:val="28"/>
        </w:rPr>
        <w:t>по счету 1 205 00</w:t>
      </w:r>
      <w:r w:rsidR="007D5003" w:rsidRPr="00A7632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F5C6F" w:rsidRPr="00A76323">
        <w:rPr>
          <w:rFonts w:ascii="Times New Roman" w:hAnsi="Times New Roman"/>
          <w:color w:val="000000" w:themeColor="text1"/>
          <w:sz w:val="28"/>
          <w:szCs w:val="28"/>
        </w:rPr>
        <w:t>000</w:t>
      </w:r>
      <w:r w:rsidR="007D5003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960163" w:rsidRPr="00A76323">
        <w:rPr>
          <w:rFonts w:ascii="Times New Roman" w:hAnsi="Times New Roman"/>
          <w:color w:val="000000" w:themeColor="text1"/>
          <w:sz w:val="28"/>
          <w:szCs w:val="28"/>
        </w:rPr>
        <w:t>Расчеты по доходам»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. Кроме того дебиторская задолженность и по счету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lastRenderedPageBreak/>
        <w:t>1 209 00 000 «Расчеты по ущербу и иным доходам»146,6тыс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уб. </w:t>
      </w:r>
      <w:r w:rsidR="006C1671" w:rsidRPr="00A76323">
        <w:rPr>
          <w:rFonts w:ascii="Times New Roman" w:hAnsi="Times New Roman"/>
          <w:color w:val="000000" w:themeColor="text1"/>
          <w:sz w:val="28"/>
          <w:szCs w:val="28"/>
        </w:rPr>
        <w:t>по ущербу нан</w:t>
      </w:r>
      <w:r w:rsidR="006C1671" w:rsidRPr="00A7632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C1671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сенному основным средствам (водонапорная </w:t>
      </w:r>
      <w:proofErr w:type="spellStart"/>
      <w:r w:rsidR="006C1671" w:rsidRPr="00A76323">
        <w:rPr>
          <w:rFonts w:ascii="Times New Roman" w:hAnsi="Times New Roman"/>
          <w:color w:val="000000" w:themeColor="text1"/>
          <w:sz w:val="28"/>
          <w:szCs w:val="28"/>
        </w:rPr>
        <w:t>бащня</w:t>
      </w:r>
      <w:proofErr w:type="spellEnd"/>
      <w:r w:rsidR="006C1671" w:rsidRPr="00A76323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AF4C0C" w:rsidRPr="00A76323" w:rsidRDefault="00AF4C0C" w:rsidP="005B560C">
      <w:pPr>
        <w:pStyle w:val="a9"/>
        <w:numPr>
          <w:ilvl w:val="0"/>
          <w:numId w:val="34"/>
        </w:numPr>
        <w:spacing w:after="0" w:line="240" w:lineRule="auto"/>
        <w:ind w:left="2268" w:firstLine="63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>Выводы и предложения</w:t>
      </w:r>
    </w:p>
    <w:p w:rsidR="00AF4C0C" w:rsidRPr="00A76323" w:rsidRDefault="00AF4C0C" w:rsidP="00512A05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Контрольно-счетной комиссией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Верхнеландеховского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ходе внешней проверки годового отчета</w:t>
      </w:r>
      <w:r w:rsidR="005B560C" w:rsidRPr="00A76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 исполнении бюджета </w:t>
      </w:r>
      <w:proofErr w:type="spellStart"/>
      <w:r w:rsidR="005B560C" w:rsidRPr="00A76323">
        <w:rPr>
          <w:rFonts w:ascii="Times New Roman" w:hAnsi="Times New Roman"/>
          <w:bCs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сельского поселения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установлено следующее:</w:t>
      </w:r>
    </w:p>
    <w:p w:rsidR="00AF4C0C" w:rsidRPr="00A76323" w:rsidRDefault="00AF4C0C" w:rsidP="00512A05">
      <w:pPr>
        <w:pStyle w:val="a9"/>
        <w:numPr>
          <w:ilvl w:val="0"/>
          <w:numId w:val="35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Годовой отчет об исполнении б</w:t>
      </w:r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юджета </w:t>
      </w:r>
      <w:proofErr w:type="spellStart"/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</w:t>
      </w:r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>ния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за 2018 год достоверно отражает результаты исполнения бюджета </w:t>
      </w:r>
      <w:r w:rsidR="00C8790A" w:rsidRPr="00A76323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поселения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за период с 1 января по 31 декабря 2018 года:</w:t>
      </w:r>
    </w:p>
    <w:p w:rsidR="00AF4C0C" w:rsidRPr="00A76323" w:rsidRDefault="00AF4C0C" w:rsidP="00512A05">
      <w:pPr>
        <w:pStyle w:val="a9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 показатели годового отчета об исполнении бюджета сельского поселения за 2018 год соответствуют годовой бюджетной отчетности главных администраторов бюджетных средств;</w:t>
      </w:r>
    </w:p>
    <w:p w:rsidR="00AF4C0C" w:rsidRPr="00A76323" w:rsidRDefault="00AF4C0C" w:rsidP="00512A05">
      <w:pPr>
        <w:pStyle w:val="a9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- нарушений в соблюдении предельно</w:t>
      </w:r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>го значения дефицита бюджета сельск</w:t>
      </w:r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>го поселения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, ограничения по предельному</w:t>
      </w:r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объему муниципального долга </w:t>
      </w:r>
      <w:proofErr w:type="spellStart"/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>Симако</w:t>
      </w:r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>ско</w:t>
      </w:r>
      <w:proofErr w:type="spellEnd"/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560C" w:rsidRPr="00A7632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, а также расходов на его обслуживание, ограничения по предельному объему муниципальных заимствований не установлено;</w:t>
      </w:r>
    </w:p>
    <w:p w:rsidR="00AF4C0C" w:rsidRPr="00A76323" w:rsidRDefault="00AF4C0C" w:rsidP="00512A05">
      <w:pPr>
        <w:pStyle w:val="a9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- в ходе внешней 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проверки бюджетной отчетности главного распоряд</w:t>
      </w:r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>ителя средств бюджета</w:t>
      </w:r>
      <w:proofErr w:type="gramEnd"/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сельского поселения за 2018 год (Администрации поселения) фактов финансирования расходов сверх утвержденных объемов и ос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ществления расходов, не предусмотренных Решением о бюджете не установлено.</w:t>
      </w:r>
    </w:p>
    <w:p w:rsidR="00AF4C0C" w:rsidRPr="00A76323" w:rsidRDefault="00AF4C0C" w:rsidP="00512A0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AF4C0C" w:rsidRPr="00A76323" w:rsidRDefault="00AF4C0C" w:rsidP="00512A05">
      <w:pPr>
        <w:pStyle w:val="a9"/>
        <w:numPr>
          <w:ilvl w:val="0"/>
          <w:numId w:val="35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Анализ исполнени</w:t>
      </w:r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>я бюджета поселения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за 2018 год показал:</w:t>
      </w:r>
    </w:p>
    <w:p w:rsidR="00AF4C0C" w:rsidRPr="00A76323" w:rsidRDefault="00C8790A" w:rsidP="00512A05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1) в  решение Совета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о поселения  от 25.12.2017г. №24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«О бюдже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те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сельского поселения на 2018 год и на плановый период 2019 и 2020 годов» в течение 2018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финансового года было внесено 10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изменений, в результате которых: 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– доходная часть бюджета сельского поселения на 2</w:t>
      </w:r>
      <w:r w:rsidR="00412565" w:rsidRPr="00A76323">
        <w:rPr>
          <w:rFonts w:ascii="Times New Roman" w:hAnsi="Times New Roman"/>
          <w:color w:val="000000" w:themeColor="text1"/>
          <w:sz w:val="28"/>
          <w:szCs w:val="28"/>
        </w:rPr>
        <w:t>018 год  была увеличена на 266,5 тыс. руб. или на 6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12565" w:rsidRPr="00A76323">
        <w:rPr>
          <w:rFonts w:ascii="Times New Roman" w:hAnsi="Times New Roman"/>
          <w:color w:val="000000" w:themeColor="text1"/>
          <w:sz w:val="28"/>
          <w:szCs w:val="28"/>
        </w:rPr>
        <w:t>7% (с 3984,7 тыс. руб. до 4251,2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тыс. руб.). 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– расходная </w:t>
      </w:r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часть бюджета увеличена на </w:t>
      </w:r>
      <w:r w:rsidR="00412565" w:rsidRPr="00A76323">
        <w:rPr>
          <w:rFonts w:ascii="Times New Roman" w:hAnsi="Times New Roman"/>
          <w:color w:val="000000" w:themeColor="text1"/>
          <w:sz w:val="28"/>
          <w:szCs w:val="28"/>
        </w:rPr>
        <w:t>342</w:t>
      </w:r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12565" w:rsidRPr="00A7632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тыс. руб. или на </w:t>
      </w:r>
      <w:r w:rsidR="00610896" w:rsidRPr="00A7632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10896" w:rsidRPr="00A7632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>% (с 3984,7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>. руб. до 4</w:t>
      </w:r>
      <w:r w:rsidR="00412565" w:rsidRPr="00A76323">
        <w:rPr>
          <w:rFonts w:ascii="Times New Roman" w:hAnsi="Times New Roman"/>
          <w:color w:val="000000" w:themeColor="text1"/>
          <w:sz w:val="28"/>
          <w:szCs w:val="28"/>
        </w:rPr>
        <w:t>327</w:t>
      </w:r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12565" w:rsidRPr="00A7632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тыс. руб.);</w:t>
      </w:r>
    </w:p>
    <w:p w:rsidR="00AF4C0C" w:rsidRPr="00A76323" w:rsidRDefault="00AF4C0C" w:rsidP="00512A05">
      <w:pPr>
        <w:pStyle w:val="a9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– дефицит бюджета сельского поселения был увеличен на 369,0 </w:t>
      </w:r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gramStart"/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C8790A" w:rsidRPr="00A76323">
        <w:rPr>
          <w:rFonts w:ascii="Times New Roman" w:hAnsi="Times New Roman"/>
          <w:color w:val="000000" w:themeColor="text1"/>
          <w:sz w:val="28"/>
          <w:szCs w:val="28"/>
        </w:rPr>
        <w:t>уб.  (с 0 тыс.руб. до 76,3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тыс. руб.).</w:t>
      </w:r>
    </w:p>
    <w:p w:rsidR="00AF4C0C" w:rsidRPr="00A76323" w:rsidRDefault="00AF4C0C" w:rsidP="00512A05">
      <w:pPr>
        <w:pStyle w:val="a9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Бю</w:t>
      </w:r>
      <w:r w:rsidR="00412565" w:rsidRPr="00A76323">
        <w:rPr>
          <w:rFonts w:ascii="Times New Roman" w:hAnsi="Times New Roman"/>
          <w:color w:val="000000" w:themeColor="text1"/>
          <w:sz w:val="28"/>
          <w:szCs w:val="28"/>
        </w:rPr>
        <w:t>джет сельского поселения на 2018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год составлен и исполнен с соблюдением принципа сбалансированности, предусмотренного статьёй 33 БК РФ.</w:t>
      </w:r>
    </w:p>
    <w:p w:rsidR="00AF4C0C" w:rsidRPr="00A76323" w:rsidRDefault="00AF4C0C" w:rsidP="00512A05">
      <w:pPr>
        <w:pStyle w:val="a9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2) Бюджет сельского поселения за 2018 год исполнен с превышением расходов над </w:t>
      </w:r>
      <w:r w:rsidR="00412565" w:rsidRPr="00A76323">
        <w:rPr>
          <w:rFonts w:ascii="Times New Roman" w:hAnsi="Times New Roman"/>
          <w:color w:val="000000" w:themeColor="text1"/>
          <w:sz w:val="28"/>
          <w:szCs w:val="28"/>
        </w:rPr>
        <w:t>доходами (дефицит) в сумме 13,1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уб.</w:t>
      </w:r>
    </w:p>
    <w:p w:rsidR="00AF4C0C" w:rsidRPr="00A76323" w:rsidRDefault="00AF4C0C" w:rsidP="00512A05">
      <w:pPr>
        <w:pStyle w:val="a9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3) Доходы бюджета сельского поселения за 20</w:t>
      </w:r>
      <w:r w:rsidR="00412565" w:rsidRPr="00A76323">
        <w:rPr>
          <w:rFonts w:ascii="Times New Roman" w:hAnsi="Times New Roman"/>
          <w:color w:val="000000" w:themeColor="text1"/>
          <w:sz w:val="28"/>
          <w:szCs w:val="28"/>
        </w:rPr>
        <w:t>18 год исполнены в сумме 4</w:t>
      </w:r>
      <w:r w:rsidR="00610896" w:rsidRPr="00A76323">
        <w:rPr>
          <w:rFonts w:ascii="Times New Roman" w:hAnsi="Times New Roman"/>
          <w:color w:val="000000" w:themeColor="text1"/>
          <w:sz w:val="28"/>
          <w:szCs w:val="28"/>
        </w:rPr>
        <w:t>251,8тыс. руб., что соответствует  годовому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прогноз</w:t>
      </w:r>
      <w:r w:rsidR="00610896" w:rsidRPr="00A76323">
        <w:rPr>
          <w:rFonts w:ascii="Times New Roman" w:hAnsi="Times New Roman"/>
          <w:color w:val="000000" w:themeColor="text1"/>
          <w:sz w:val="28"/>
          <w:szCs w:val="28"/>
        </w:rPr>
        <w:t>ному объему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, расходы  сост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вили в сум</w:t>
      </w:r>
      <w:r w:rsidR="00610896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ме 4238,7 тыс. руб., что  на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2% меньше объема утвержденных годовых бюджетных назначений согласно Решению о бюджете и объема бюджетных асси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нований, утвержденных на 2018 год уточненной сводной бюджетной росписью бюджета сельского поселения.</w:t>
      </w:r>
      <w:proofErr w:type="gramEnd"/>
    </w:p>
    <w:p w:rsidR="00AF4C0C" w:rsidRPr="00A76323" w:rsidRDefault="00AF4C0C" w:rsidP="00512A0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lastRenderedPageBreak/>
        <w:t>4) На 2018 год бюджет сельского поселения был утвержден в рамках 6 мун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ципальных программ, общий объем расходов по</w:t>
      </w:r>
      <w:r w:rsidR="00610896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которым составил в сумме 4165,8  тыс</w:t>
      </w:r>
      <w:proofErr w:type="gramStart"/>
      <w:r w:rsidR="00610896"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610896" w:rsidRPr="00A76323">
        <w:rPr>
          <w:rFonts w:ascii="Times New Roman" w:hAnsi="Times New Roman"/>
          <w:color w:val="000000" w:themeColor="text1"/>
          <w:sz w:val="28"/>
          <w:szCs w:val="28"/>
        </w:rPr>
        <w:t>уб. или  97,9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% от утвержденных бюджетных назначений</w:t>
      </w: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AF4C0C" w:rsidRPr="00A76323" w:rsidRDefault="00AF4C0C" w:rsidP="00512A0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Анализ исполнения муниципа</w:t>
      </w:r>
      <w:r w:rsidR="003416E8" w:rsidRPr="00A76323">
        <w:rPr>
          <w:rFonts w:ascii="Times New Roman" w:hAnsi="Times New Roman"/>
          <w:color w:val="000000" w:themeColor="text1"/>
          <w:sz w:val="28"/>
          <w:szCs w:val="28"/>
        </w:rPr>
        <w:t>льных программ показал, что 83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% муниципал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ных программ (</w:t>
      </w:r>
      <w:r w:rsidR="003416E8" w:rsidRPr="00A76323">
        <w:rPr>
          <w:rFonts w:ascii="Times New Roman" w:hAnsi="Times New Roman"/>
          <w:color w:val="000000" w:themeColor="text1"/>
          <w:sz w:val="28"/>
          <w:szCs w:val="28"/>
        </w:rPr>
        <w:t>5из 6) исполнены более  чем на 97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5) Согласно годовому о</w:t>
      </w:r>
      <w:r w:rsidR="00C633C0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тчету кредиторская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задолженность по состоян</w:t>
      </w:r>
      <w:r w:rsidR="00C633C0" w:rsidRPr="00A76323">
        <w:rPr>
          <w:rFonts w:ascii="Times New Roman" w:hAnsi="Times New Roman"/>
          <w:color w:val="000000" w:themeColor="text1"/>
          <w:sz w:val="28"/>
          <w:szCs w:val="28"/>
        </w:rPr>
        <w:t>ию на 01.01.2019 г. составила 62,1тыс</w:t>
      </w:r>
      <w:proofErr w:type="gramStart"/>
      <w:r w:rsidR="00C633C0"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C633C0" w:rsidRPr="00A76323">
        <w:rPr>
          <w:rFonts w:ascii="Times New Roman" w:hAnsi="Times New Roman"/>
          <w:color w:val="000000" w:themeColor="text1"/>
          <w:sz w:val="28"/>
          <w:szCs w:val="28"/>
        </w:rPr>
        <w:t>уб.дебиторская 263,1тыс.руб.</w:t>
      </w: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6) недоимк</w:t>
      </w:r>
      <w:r w:rsidR="00BF5C6F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а по платежам в бюджет </w:t>
      </w:r>
      <w:proofErr w:type="spellStart"/>
      <w:r w:rsidR="00BF5C6F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сн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же</w:t>
      </w:r>
      <w:r w:rsidR="00BF5C6F" w:rsidRPr="00A76323">
        <w:rPr>
          <w:rFonts w:ascii="Times New Roman" w:hAnsi="Times New Roman"/>
          <w:color w:val="000000" w:themeColor="text1"/>
          <w:sz w:val="28"/>
          <w:szCs w:val="28"/>
        </w:rPr>
        <w:t>на на 81,9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уб.</w:t>
      </w:r>
      <w:r w:rsidR="00BF5C6F" w:rsidRPr="00A76323">
        <w:rPr>
          <w:rFonts w:ascii="Times New Roman" w:hAnsi="Times New Roman"/>
          <w:color w:val="000000" w:themeColor="text1"/>
          <w:sz w:val="28"/>
          <w:szCs w:val="28"/>
        </w:rPr>
        <w:t>и на 01 01.2019г. составила 69,3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тыс.руб.</w:t>
      </w:r>
    </w:p>
    <w:p w:rsidR="00AF4C0C" w:rsidRPr="00A76323" w:rsidRDefault="00AF4C0C" w:rsidP="00512A05">
      <w:pPr>
        <w:spacing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Предложения</w:t>
      </w:r>
      <w:proofErr w:type="gramStart"/>
      <w:r w:rsidRPr="00A763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:</w:t>
      </w:r>
      <w:proofErr w:type="gramEnd"/>
    </w:p>
    <w:p w:rsidR="00AF4C0C" w:rsidRPr="00A76323" w:rsidRDefault="00286FCB" w:rsidP="00286FC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1.</w:t>
      </w:r>
      <w:r w:rsidR="00AF4C0C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Главным администраторам доходов</w:t>
      </w:r>
      <w:r w:rsidR="00AF4C0C" w:rsidRPr="00A7632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бюджета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селения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F4C0C" w:rsidRPr="00A76323" w:rsidRDefault="00286FCB" w:rsidP="00512A05">
      <w:pPr>
        <w:spacing w:line="240" w:lineRule="auto"/>
        <w:ind w:firstLine="93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AF4C0C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ринять меры по совершенствованию администрирования доходных исто</w:t>
      </w:r>
      <w:r w:rsidR="00AF4C0C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</w:t>
      </w:r>
      <w:r w:rsidR="00AF4C0C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ников, обеспечению зачисления в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бюджет </w:t>
      </w:r>
      <w:proofErr w:type="spellStart"/>
      <w:r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нал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говых и неналоговых доходов в утвержденных объемах.</w:t>
      </w:r>
    </w:p>
    <w:p w:rsidR="00AF4C0C" w:rsidRPr="00A76323" w:rsidRDefault="00AF4C0C" w:rsidP="001034BA">
      <w:pPr>
        <w:pStyle w:val="a9"/>
        <w:numPr>
          <w:ilvl w:val="0"/>
          <w:numId w:val="38"/>
        </w:num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Главному распорядителю средств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бюджет</w:t>
      </w:r>
      <w:r w:rsidR="00286FCB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proofErr w:type="spellStart"/>
      <w:r w:rsidR="00286FCB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лени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я-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Адми</w:t>
      </w:r>
      <w:r w:rsidR="00286FCB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нистрации </w:t>
      </w:r>
      <w:proofErr w:type="spellStart"/>
      <w:r w:rsidR="00286FCB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</w:p>
    <w:p w:rsidR="00AF4C0C" w:rsidRPr="00A76323" w:rsidRDefault="00AF4C0C" w:rsidP="00512A05">
      <w:pPr>
        <w:pStyle w:val="a9"/>
        <w:spacing w:after="0" w:line="240" w:lineRule="auto"/>
        <w:ind w:left="0"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Принять меры: по своевременному и полному исполнению  доведенных лимитов бюджетных обязательств; по своевременному исполнению мероприятий, предусмотренных муниципальными программами; принять меры к соблюдению требований бюджетного законодательства при составлении и исполнении бюджета, соблюдению бюджетного процесса.</w:t>
      </w:r>
    </w:p>
    <w:p w:rsidR="00AF4C0C" w:rsidRPr="00A76323" w:rsidRDefault="00AF4C0C" w:rsidP="00512A05">
      <w:pPr>
        <w:spacing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Проведенная внешняя проверка представляет достаточные основания для в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ражения мнения о том, что бюджетная отчетность главных администраторов, расп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рядит</w:t>
      </w:r>
      <w:r w:rsidR="00FD3C00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елей бюджетных средств </w:t>
      </w:r>
      <w:proofErr w:type="spellStart"/>
      <w:r w:rsidR="00FD3C00"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Симаковского</w:t>
      </w:r>
      <w:proofErr w:type="spellEnd"/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за 2018 год соо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ветствует требованиям бюджетного законодательства Российской Федерации в ча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ти предоставления бюджетной отчетности и не вызывает сомнений в достоверности представленных в 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отчетности главными администраторами</w:t>
      </w:r>
      <w:proofErr w:type="gramStart"/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распорядителями бю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жетных средств данных о состоянии финансовых и нефинансовых активов и обяз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тельств, операций, </w:t>
      </w:r>
      <w:proofErr w:type="gramStart"/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изменяющих</w:t>
      </w:r>
      <w:proofErr w:type="gramEnd"/>
      <w:r w:rsidRPr="00A763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указанные активы и обязательства.</w:t>
      </w:r>
    </w:p>
    <w:p w:rsidR="00AF4C0C" w:rsidRPr="00A76323" w:rsidRDefault="00AF4C0C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Контрольно-счетная комиссия, подтверждает необходимость в утверждении годового отчета и п</w:t>
      </w:r>
      <w:r w:rsidR="00FD3C00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ринятия решения Совета </w:t>
      </w:r>
      <w:proofErr w:type="spellStart"/>
      <w:r w:rsidR="00FD3C00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«Об утверждении отчета</w:t>
      </w:r>
      <w:r w:rsidR="00FD3C00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об исполнении бюджета </w:t>
      </w:r>
      <w:proofErr w:type="spellStart"/>
      <w:r w:rsidR="00FD3C00" w:rsidRPr="00A76323">
        <w:rPr>
          <w:rFonts w:ascii="Times New Roman" w:hAnsi="Times New Roman"/>
          <w:color w:val="000000" w:themeColor="text1"/>
          <w:sz w:val="28"/>
          <w:szCs w:val="28"/>
        </w:rPr>
        <w:t>Симаковского</w:t>
      </w:r>
      <w:proofErr w:type="spellEnd"/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за 2018 год». </w:t>
      </w:r>
    </w:p>
    <w:p w:rsidR="00AF4C0C" w:rsidRPr="00A76323" w:rsidRDefault="006C1671" w:rsidP="00512A0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Приложения: на 4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-х листах.</w:t>
      </w:r>
    </w:p>
    <w:tbl>
      <w:tblPr>
        <w:tblW w:w="8897" w:type="dxa"/>
        <w:tblLook w:val="04A0"/>
      </w:tblPr>
      <w:tblGrid>
        <w:gridCol w:w="5657"/>
        <w:gridCol w:w="2247"/>
        <w:gridCol w:w="993"/>
      </w:tblGrid>
      <w:tr w:rsidR="00AF4C0C" w:rsidRPr="00A76323" w:rsidTr="00AF4C0C">
        <w:trPr>
          <w:trHeight w:val="324"/>
        </w:trPr>
        <w:tc>
          <w:tcPr>
            <w:tcW w:w="5657" w:type="dxa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Председатель </w:t>
            </w:r>
            <w:proofErr w:type="gramStart"/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контрольно-счетной</w:t>
            </w:r>
            <w:proofErr w:type="gramEnd"/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комиссии:</w:t>
            </w:r>
          </w:p>
        </w:tc>
        <w:tc>
          <w:tcPr>
            <w:tcW w:w="3240" w:type="dxa"/>
            <w:gridSpan w:val="2"/>
            <w:vAlign w:val="bottom"/>
            <w:hideMark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</w:t>
            </w:r>
            <w:proofErr w:type="spellStart"/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Боровкова</w:t>
            </w:r>
            <w:proofErr w:type="spellEnd"/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Т.В.</w:t>
            </w:r>
          </w:p>
        </w:tc>
      </w:tr>
      <w:tr w:rsidR="00AF4C0C" w:rsidRPr="00A76323" w:rsidTr="00AF4C0C">
        <w:trPr>
          <w:gridAfter w:val="1"/>
          <w:wAfter w:w="993" w:type="dxa"/>
          <w:trHeight w:val="324"/>
        </w:trPr>
        <w:tc>
          <w:tcPr>
            <w:tcW w:w="5657" w:type="dxa"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47" w:type="dxa"/>
            <w:vAlign w:val="bottom"/>
          </w:tcPr>
          <w:p w:rsidR="00AF4C0C" w:rsidRPr="00A76323" w:rsidRDefault="00AF4C0C" w:rsidP="00512A0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512A0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F4C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F4C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F4C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F4C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F4C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F4C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F4C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F4C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F4C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F4C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F4C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F4C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F4C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F7115" w:rsidRPr="00A76323" w:rsidRDefault="00AF4C0C" w:rsidP="00AF4C0C">
      <w:pPr>
        <w:pStyle w:val="a9"/>
        <w:spacing w:after="0" w:line="240" w:lineRule="auto"/>
        <w:ind w:left="993" w:hanging="43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</w:t>
      </w:r>
    </w:p>
    <w:p w:rsidR="006C1671" w:rsidRPr="00A76323" w:rsidRDefault="008F7115" w:rsidP="00AF4C0C">
      <w:pPr>
        <w:pStyle w:val="a9"/>
        <w:spacing w:after="0" w:line="240" w:lineRule="auto"/>
        <w:ind w:left="993" w:hanging="43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</w:p>
    <w:p w:rsidR="006C1671" w:rsidRPr="00A76323" w:rsidRDefault="006C1671" w:rsidP="00AF4C0C">
      <w:pPr>
        <w:pStyle w:val="a9"/>
        <w:spacing w:after="0" w:line="240" w:lineRule="auto"/>
        <w:ind w:left="993" w:hanging="43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1671" w:rsidRPr="00A76323" w:rsidRDefault="006C1671" w:rsidP="00AF4C0C">
      <w:pPr>
        <w:pStyle w:val="a9"/>
        <w:spacing w:after="0" w:line="240" w:lineRule="auto"/>
        <w:ind w:left="993" w:hanging="43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1671" w:rsidRPr="00A76323" w:rsidRDefault="006C1671" w:rsidP="00AF4C0C">
      <w:pPr>
        <w:pStyle w:val="a9"/>
        <w:spacing w:after="0" w:line="240" w:lineRule="auto"/>
        <w:ind w:left="993" w:hanging="43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</w:t>
      </w:r>
    </w:p>
    <w:p w:rsidR="00AF4C0C" w:rsidRPr="00A76323" w:rsidRDefault="006C1671" w:rsidP="00AF4C0C">
      <w:pPr>
        <w:pStyle w:val="a9"/>
        <w:spacing w:after="0" w:line="240" w:lineRule="auto"/>
        <w:ind w:left="993" w:hanging="43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r w:rsidR="008F7115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  <w:proofErr w:type="gramStart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>1</w:t>
      </w:r>
      <w:proofErr w:type="gramEnd"/>
      <w:r w:rsidR="00AF4C0C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F4C0C" w:rsidRPr="00A76323" w:rsidRDefault="00AF4C0C" w:rsidP="00AF4C0C">
      <w:pPr>
        <w:pStyle w:val="a9"/>
        <w:spacing w:after="0" w:line="240" w:lineRule="auto"/>
        <w:ind w:left="993" w:hanging="43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F4C0C">
      <w:pPr>
        <w:pStyle w:val="a9"/>
        <w:spacing w:after="0" w:line="240" w:lineRule="auto"/>
        <w:ind w:left="993" w:hanging="43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>Сопоставление показателей годового отчета об исполнении бюджета ф.0503117 с показателями решения о бюджете, и отчета по поступлениям и выбытиям (ф.0503151)</w:t>
      </w:r>
    </w:p>
    <w:p w:rsidR="00AF4C0C" w:rsidRPr="00A76323" w:rsidRDefault="00AF4C0C" w:rsidP="00AF4C0C">
      <w:pPr>
        <w:pStyle w:val="a9"/>
        <w:spacing w:after="0" w:line="240" w:lineRule="auto"/>
        <w:ind w:left="14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57A8B">
      <w:pPr>
        <w:ind w:left="7088" w:right="-710" w:firstLine="170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A57A8B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A76323">
        <w:rPr>
          <w:rFonts w:ascii="Times New Roman" w:hAnsi="Times New Roman"/>
          <w:color w:val="000000" w:themeColor="text1"/>
          <w:sz w:val="28"/>
          <w:szCs w:val="28"/>
        </w:rPr>
        <w:t>(тыс</w:t>
      </w:r>
      <w:proofErr w:type="gramStart"/>
      <w:r w:rsidRPr="00A76323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A76323">
        <w:rPr>
          <w:rFonts w:ascii="Times New Roman" w:hAnsi="Times New Roman"/>
          <w:color w:val="000000" w:themeColor="text1"/>
          <w:sz w:val="28"/>
          <w:szCs w:val="28"/>
        </w:rPr>
        <w:t>уб.)</w:t>
      </w:r>
      <w:r w:rsidR="00A57A8B" w:rsidRPr="00A76323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</w:p>
    <w:tbl>
      <w:tblPr>
        <w:tblW w:w="9225" w:type="dxa"/>
        <w:tblInd w:w="103" w:type="dxa"/>
        <w:tblLayout w:type="fixed"/>
        <w:tblLook w:val="04A0"/>
      </w:tblPr>
      <w:tblGrid>
        <w:gridCol w:w="1634"/>
        <w:gridCol w:w="1207"/>
        <w:gridCol w:w="1277"/>
        <w:gridCol w:w="1286"/>
        <w:gridCol w:w="1268"/>
        <w:gridCol w:w="1262"/>
        <w:gridCol w:w="7"/>
        <w:gridCol w:w="1284"/>
      </w:tblGrid>
      <w:tr w:rsidR="00AF4C0C" w:rsidRPr="00A76323" w:rsidTr="00AF4C0C">
        <w:trPr>
          <w:trHeight w:val="331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Наимен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вание  главного админ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стратора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Откл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нение гр.2-гр.3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Откл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нение </w:t>
            </w: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Гр.5-гр.6</w:t>
            </w:r>
          </w:p>
        </w:tc>
      </w:tr>
      <w:tr w:rsidR="00AF4C0C" w:rsidRPr="00A76323" w:rsidTr="00AF4C0C">
        <w:trPr>
          <w:trHeight w:val="82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Реш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нием о </w:t>
            </w:r>
            <w:proofErr w:type="spellStart"/>
            <w:proofErr w:type="gramStart"/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бюдже-те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57A8B" w:rsidP="00AF4C0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Отчет ф05031</w:t>
            </w:r>
            <w:r w:rsidR="00AF4C0C"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Ф.0503151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Ф.0503117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F4C0C" w:rsidRPr="00A76323" w:rsidTr="00AF4C0C">
        <w:trPr>
          <w:trHeight w:val="77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</w:tr>
      <w:tr w:rsidR="00AF4C0C" w:rsidRPr="00A76323" w:rsidTr="00AF4C0C">
        <w:trPr>
          <w:trHeight w:val="1543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Админ</w:t>
            </w: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A57A8B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страция </w:t>
            </w:r>
            <w:proofErr w:type="spellStart"/>
            <w:r w:rsidR="00A57A8B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Симако</w:t>
            </w:r>
            <w:r w:rsidR="00A57A8B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A57A8B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ского</w:t>
            </w:r>
            <w:proofErr w:type="spellEnd"/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794466" w:rsidP="00AF4C0C">
            <w:pPr>
              <w:pStyle w:val="af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4117,</w:t>
            </w:r>
            <w:r w:rsidR="008F7115"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57A8B" w:rsidP="00AF4C0C">
            <w:pPr>
              <w:pStyle w:val="af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76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4251,2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8F7115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-133</w:t>
            </w:r>
            <w:r w:rsidR="00AF4C0C"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080733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4117,8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080733"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251,8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080733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-134,0</w:t>
            </w:r>
          </w:p>
        </w:tc>
      </w:tr>
      <w:tr w:rsidR="00AF4C0C" w:rsidRPr="00A76323" w:rsidTr="00AF4C0C">
        <w:trPr>
          <w:trHeight w:val="914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Управл</w:t>
            </w: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ние Фед</w:t>
            </w: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ральной налоговой службы по Ивано</w:t>
            </w: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ской о</w:t>
            </w: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ласти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794466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133,5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794466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133,5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080733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134,0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080733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134,0</w:t>
            </w:r>
          </w:p>
        </w:tc>
      </w:tr>
      <w:tr w:rsidR="00AF4C0C" w:rsidRPr="00A76323" w:rsidTr="00AF4C0C">
        <w:trPr>
          <w:trHeight w:val="37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Итого по разделу «Доходы»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8F7115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4251</w:t>
            </w:r>
            <w:r w:rsidR="00AF4C0C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8F7115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4251</w:t>
            </w:r>
            <w:r w:rsidR="00AF4C0C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080733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251,8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  <w:p w:rsidR="00AF4C0C" w:rsidRPr="00A76323" w:rsidRDefault="00080733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4251,8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AF4C0C" w:rsidRPr="00A76323" w:rsidTr="00AF4C0C">
        <w:trPr>
          <w:trHeight w:val="37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Админ</w:t>
            </w: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8F7115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стра</w:t>
            </w:r>
            <w:r w:rsidR="00A57A8B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ция </w:t>
            </w:r>
            <w:proofErr w:type="spellStart"/>
            <w:r w:rsidR="00A57A8B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Симако</w:t>
            </w:r>
            <w:r w:rsidR="00A57A8B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A57A8B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ского</w:t>
            </w:r>
            <w:proofErr w:type="spellEnd"/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8F7115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4327,5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5E35FF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4327,5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4238,7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4238,7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AF4C0C" w:rsidRPr="00A76323" w:rsidTr="00AF4C0C">
        <w:trPr>
          <w:trHeight w:val="16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Итого  по разделу «Расходы»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5E35FF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327,5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5E35FF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4327</w:t>
            </w:r>
            <w:r w:rsidR="00AF4C0C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4238,7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4238,7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AF4C0C" w:rsidRPr="00A76323" w:rsidTr="00AF4C0C">
        <w:trPr>
          <w:trHeight w:val="97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Админ</w:t>
            </w: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A57A8B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DD2BF9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тра</w:t>
            </w:r>
            <w:r w:rsidR="00A57A8B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ция </w:t>
            </w:r>
            <w:proofErr w:type="spellStart"/>
            <w:r w:rsidR="00A57A8B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Симако</w:t>
            </w:r>
            <w:r w:rsidR="00A57A8B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A57A8B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ского</w:t>
            </w:r>
            <w:proofErr w:type="spellEnd"/>
            <w:r w:rsidR="00A57A8B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сельского</w:t>
            </w: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4508,5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4508,5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4226,8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4226,8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AF4C0C" w:rsidRPr="00A76323" w:rsidTr="005E35FF">
        <w:trPr>
          <w:trHeight w:val="18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5E35FF" w:rsidP="00AF4C0C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AF4C0C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того по разделу  «Источн</w:t>
            </w:r>
            <w:r w:rsidR="00AF4C0C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AF4C0C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ки фина</w:t>
            </w:r>
            <w:r w:rsidR="00AF4C0C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DD2BF9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сиро</w:t>
            </w:r>
            <w:r w:rsidR="00AF4C0C"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вания</w:t>
            </w:r>
            <w:r w:rsidRPr="00A763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бюджета»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DD2BF9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76,3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DD2BF9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76,3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4C0C" w:rsidRPr="00A76323" w:rsidRDefault="00DD2BF9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4C0C" w:rsidRPr="00A76323" w:rsidRDefault="00AF4C0C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E35FF" w:rsidRPr="00A76323" w:rsidRDefault="005E35FF" w:rsidP="00AF4C0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</w:tbl>
    <w:p w:rsidR="00AF4C0C" w:rsidRPr="00A76323" w:rsidRDefault="00AF4C0C" w:rsidP="00AF4C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F4C0C" w:rsidRPr="00A76323" w:rsidRDefault="00AF4C0C" w:rsidP="00AF4C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13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72"/>
        <w:gridCol w:w="5245"/>
        <w:gridCol w:w="71"/>
        <w:gridCol w:w="1046"/>
        <w:gridCol w:w="1068"/>
        <w:gridCol w:w="1354"/>
        <w:gridCol w:w="2332"/>
        <w:gridCol w:w="1058"/>
        <w:gridCol w:w="1236"/>
        <w:gridCol w:w="1553"/>
      </w:tblGrid>
      <w:tr w:rsidR="00AF4C0C" w:rsidRPr="00A76323" w:rsidTr="008D6047">
        <w:trPr>
          <w:gridBefore w:val="7"/>
          <w:wBefore w:w="11288" w:type="dxa"/>
          <w:trHeight w:val="199"/>
        </w:trPr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Прилож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е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ние  2</w:t>
            </w:r>
          </w:p>
        </w:tc>
      </w:tr>
      <w:tr w:rsidR="00AF4C0C" w:rsidRPr="00A76323" w:rsidTr="008D6047">
        <w:trPr>
          <w:gridBefore w:val="7"/>
          <w:wBefore w:w="11288" w:type="dxa"/>
          <w:trHeight w:val="75"/>
        </w:trPr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4C0C" w:rsidRPr="00A76323" w:rsidTr="008D6047">
        <w:trPr>
          <w:trHeight w:val="1030"/>
        </w:trPr>
        <w:tc>
          <w:tcPr>
            <w:tcW w:w="15135" w:type="dxa"/>
            <w:gridSpan w:val="10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766E3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7766E3" w:rsidRPr="00A76323" w:rsidRDefault="007766E3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766E3" w:rsidRPr="00A76323" w:rsidRDefault="007766E3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                                                    </w:t>
            </w:r>
          </w:p>
          <w:p w:rsidR="00AF4C0C" w:rsidRPr="00A76323" w:rsidRDefault="007766E3" w:rsidP="00AF4C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</w:t>
            </w:r>
            <w:r w:rsidR="00AF4C0C"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Приложение 2</w:t>
            </w:r>
          </w:p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57A8B"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Анализ исполнения доходной части бюджета за 2018 год по источникам </w:t>
            </w:r>
          </w:p>
          <w:p w:rsidR="00AF4C0C" w:rsidRPr="00A76323" w:rsidRDefault="00A57A8B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доходов бюджета </w:t>
            </w:r>
            <w:proofErr w:type="spellStart"/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Симаковского</w:t>
            </w:r>
            <w:proofErr w:type="spellEnd"/>
            <w:r w:rsidR="00AF4C0C"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</w:tr>
      <w:tr w:rsidR="00AF4C0C" w:rsidRPr="00A76323" w:rsidTr="008D6047">
        <w:trPr>
          <w:gridBefore w:val="7"/>
          <w:wBefore w:w="11288" w:type="dxa"/>
          <w:trHeight w:val="199"/>
        </w:trPr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(тыс</w:t>
            </w:r>
            <w:proofErr w:type="gramStart"/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уб.)</w:t>
            </w:r>
          </w:p>
        </w:tc>
      </w:tr>
      <w:tr w:rsidR="00AF4C0C" w:rsidRPr="00A76323" w:rsidTr="008D6047">
        <w:trPr>
          <w:gridBefore w:val="1"/>
          <w:gridAfter w:val="4"/>
          <w:wBefore w:w="172" w:type="dxa"/>
          <w:wAfter w:w="6179" w:type="dxa"/>
          <w:trHeight w:val="216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Наименование дохода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AF4C0C" w:rsidRPr="00A76323" w:rsidRDefault="00AF4C0C" w:rsidP="00DD2B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т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верж-дено</w:t>
            </w:r>
            <w:proofErr w:type="spellEnd"/>
            <w:proofErr w:type="gramEnd"/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Реше-нием</w:t>
            </w:r>
            <w:proofErr w:type="spellEnd"/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о бюдж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е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те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Исп</w:t>
            </w:r>
            <w:r w:rsidR="00DD2BF9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="00DD2BF9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л</w:t>
            </w:r>
            <w:r w:rsidR="00DD2BF9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не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но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% испо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л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нения</w:t>
            </w:r>
          </w:p>
        </w:tc>
      </w:tr>
      <w:tr w:rsidR="00AF4C0C" w:rsidRPr="00A76323" w:rsidTr="008D6047">
        <w:trPr>
          <w:gridBefore w:val="1"/>
          <w:gridAfter w:val="4"/>
          <w:wBefore w:w="172" w:type="dxa"/>
          <w:wAfter w:w="6179" w:type="dxa"/>
          <w:trHeight w:val="80"/>
        </w:trPr>
        <w:tc>
          <w:tcPr>
            <w:tcW w:w="53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4C0C" w:rsidRPr="00A76323" w:rsidTr="008D6047">
        <w:trPr>
          <w:gridBefore w:val="1"/>
          <w:gridAfter w:val="4"/>
          <w:wBefore w:w="172" w:type="dxa"/>
          <w:wAfter w:w="6179" w:type="dxa"/>
          <w:trHeight w:val="199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AF4C0C" w:rsidRPr="00A76323" w:rsidTr="008D6047">
        <w:trPr>
          <w:gridBefore w:val="1"/>
          <w:gridAfter w:val="4"/>
          <w:wBefore w:w="172" w:type="dxa"/>
          <w:wAfter w:w="6179" w:type="dxa"/>
          <w:trHeight w:val="199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Доходы бюджета - всего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7766E3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251,2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7766E3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4251,8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7766E3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F4C0C" w:rsidRPr="00A76323" w:rsidTr="008D6047">
        <w:trPr>
          <w:gridBefore w:val="1"/>
          <w:gridAfter w:val="4"/>
          <w:wBefore w:w="172" w:type="dxa"/>
          <w:wAfter w:w="6179" w:type="dxa"/>
          <w:trHeight w:val="199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F4C0C" w:rsidRPr="00A76323" w:rsidTr="008D6047">
        <w:trPr>
          <w:gridBefore w:val="1"/>
          <w:gridAfter w:val="4"/>
          <w:wBefore w:w="172" w:type="dxa"/>
          <w:wAfter w:w="6179" w:type="dxa"/>
          <w:trHeight w:val="199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НАЛОГОВЫЕ И НЕНАЛОГОВЫЕ Д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ХОДЫ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7766E3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55,5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7766E3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156,1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7766E3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100,3</w:t>
            </w:r>
          </w:p>
        </w:tc>
      </w:tr>
      <w:tr w:rsidR="00AF4C0C" w:rsidRPr="00A76323" w:rsidTr="008D6047">
        <w:trPr>
          <w:gridBefore w:val="1"/>
          <w:gridAfter w:val="4"/>
          <w:wBefore w:w="172" w:type="dxa"/>
          <w:wAfter w:w="6179" w:type="dxa"/>
          <w:trHeight w:val="199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НАЛОГОВЫЕ ДОХОДЫ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134,6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135,2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100,4</w:t>
            </w:r>
          </w:p>
        </w:tc>
      </w:tr>
      <w:tr w:rsidR="00AF4C0C" w:rsidRPr="00A76323" w:rsidTr="008D6047">
        <w:trPr>
          <w:gridBefore w:val="1"/>
          <w:gridAfter w:val="4"/>
          <w:wBefore w:w="172" w:type="dxa"/>
          <w:wAfter w:w="6179" w:type="dxa"/>
          <w:trHeight w:val="199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  <w:r w:rsidR="00AF4C0C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  <w:r w:rsidR="00AF4C0C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4B2FF0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</w:tr>
      <w:tr w:rsidR="00AF4C0C" w:rsidRPr="00A76323" w:rsidTr="008D6047">
        <w:trPr>
          <w:gridBefore w:val="1"/>
          <w:gridAfter w:val="4"/>
          <w:wBefore w:w="172" w:type="dxa"/>
          <w:wAfter w:w="6179" w:type="dxa"/>
          <w:trHeight w:val="199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23</w:t>
            </w:r>
            <w:r w:rsidR="00AF4C0C"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23</w:t>
            </w:r>
            <w:r w:rsidR="00AF4C0C"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C0C" w:rsidRPr="00A76323" w:rsidRDefault="00AF4C0C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="004B2FF0"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00</w:t>
            </w:r>
          </w:p>
        </w:tc>
      </w:tr>
      <w:tr w:rsidR="004B2FF0" w:rsidRPr="00A76323" w:rsidTr="008D6047">
        <w:trPr>
          <w:gridBefore w:val="1"/>
          <w:gridAfter w:val="4"/>
          <w:wBefore w:w="172" w:type="dxa"/>
          <w:wAfter w:w="6179" w:type="dxa"/>
          <w:trHeight w:val="396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Налоги на имущество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110,1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 110,6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100,4</w:t>
            </w:r>
          </w:p>
        </w:tc>
      </w:tr>
      <w:tr w:rsidR="004B2FF0" w:rsidRPr="00A76323" w:rsidTr="008D6047">
        <w:trPr>
          <w:gridBefore w:val="1"/>
          <w:gridAfter w:val="4"/>
          <w:wBefore w:w="172" w:type="dxa"/>
          <w:wAfter w:w="6179" w:type="dxa"/>
          <w:trHeight w:val="396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7,4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7,5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B2FF0" w:rsidRPr="00A76323" w:rsidTr="008D6047">
        <w:trPr>
          <w:gridBefore w:val="1"/>
          <w:gridAfter w:val="4"/>
          <w:wBefore w:w="172" w:type="dxa"/>
          <w:wAfter w:w="6179" w:type="dxa"/>
          <w:trHeight w:val="406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Земельный налог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102,7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103,1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100,4</w:t>
            </w:r>
          </w:p>
        </w:tc>
      </w:tr>
      <w:tr w:rsidR="004B2FF0" w:rsidRPr="00A76323" w:rsidTr="008D6047">
        <w:trPr>
          <w:gridBefore w:val="1"/>
          <w:gridAfter w:val="4"/>
          <w:wBefore w:w="172" w:type="dxa"/>
          <w:wAfter w:w="6179" w:type="dxa"/>
          <w:trHeight w:val="406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2FF0" w:rsidRPr="00A76323" w:rsidRDefault="004B2FF0" w:rsidP="004B2F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1,2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1,2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B2FF0" w:rsidRPr="00A76323" w:rsidTr="008D6047">
        <w:trPr>
          <w:gridBefore w:val="1"/>
          <w:gridAfter w:val="4"/>
          <w:wBefore w:w="172" w:type="dxa"/>
          <w:wAfter w:w="6179" w:type="dxa"/>
          <w:trHeight w:val="199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НЕНАЛОГОВЫЕ ДОХОДЫ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20,</w:t>
            </w:r>
            <w:r w:rsidR="00DD63C7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20,</w:t>
            </w:r>
            <w:r w:rsidR="001034BA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B2FF0" w:rsidRPr="00A76323" w:rsidTr="008D6047">
        <w:trPr>
          <w:gridBefore w:val="1"/>
          <w:gridAfter w:val="4"/>
          <w:wBefore w:w="172" w:type="dxa"/>
          <w:wAfter w:w="6179" w:type="dxa"/>
          <w:trHeight w:val="199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ДОХОДЫ ОТ ИСПОЛЬЗОВАНИЯ ИМУЩЕСТВА, НАХОДЯЩЕГОСЯ В ГОСУДАРСТВЕННОЙ И МУНИЦ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И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ПАЛЬНОЙ СОБСТВЕННОСТИ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5,</w:t>
            </w:r>
            <w:r w:rsidR="00DD63C7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5,</w:t>
            </w:r>
            <w:r w:rsidR="00DD63C7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B2FF0" w:rsidRPr="00A76323" w:rsidTr="008D6047">
        <w:trPr>
          <w:gridBefore w:val="1"/>
          <w:gridAfter w:val="4"/>
          <w:wBefore w:w="172" w:type="dxa"/>
          <w:wAfter w:w="6179" w:type="dxa"/>
          <w:trHeight w:val="199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  Доходы, получаемые в виде арендной л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 иной платы за передачу в возмездное пользование государственного и муниц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пального имущества (за исключением имущества бюджетных и автономных у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реждений, а также имущества государс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венных и муниципальных унитарных предприятий, в том числе казенных)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5,8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B2FF0" w:rsidRPr="00A76323" w:rsidTr="008D6047">
        <w:trPr>
          <w:gridBefore w:val="1"/>
          <w:gridAfter w:val="4"/>
          <w:wBefore w:w="172" w:type="dxa"/>
          <w:wAfter w:w="6179" w:type="dxa"/>
          <w:trHeight w:val="199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15,0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FF0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15,0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0" w:rsidRPr="00A76323" w:rsidRDefault="004B2FF0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1034BA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</w:tr>
      <w:tr w:rsidR="001034BA" w:rsidRPr="00A76323" w:rsidTr="008D6047">
        <w:trPr>
          <w:gridBefore w:val="1"/>
          <w:gridAfter w:val="4"/>
          <w:wBefore w:w="172" w:type="dxa"/>
          <w:wAfter w:w="6179" w:type="dxa"/>
          <w:trHeight w:val="199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034BA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4BA" w:rsidRPr="00A76323" w:rsidRDefault="00DD63C7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4095,7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4BA" w:rsidRPr="00A76323" w:rsidRDefault="00DD63C7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4095,7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034BA" w:rsidRPr="00A76323" w:rsidRDefault="00DD63C7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034BA" w:rsidRPr="00A76323" w:rsidTr="008D6047">
        <w:trPr>
          <w:gridBefore w:val="1"/>
          <w:gridAfter w:val="4"/>
          <w:wBefore w:w="172" w:type="dxa"/>
          <w:wAfter w:w="6179" w:type="dxa"/>
          <w:trHeight w:val="199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034BA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БЕЗВОЗМЕЗДНЫЕ ПОСТУПЛЕНИЯ ОТ ДРУГИХ БЮДЖЕТОВ БЮДЖЕ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Т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НОЙ СИСТЕМЫ РОССИЙСКОЙ Ф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Е</w:t>
            </w: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ДЕРАЦИИ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4BA" w:rsidRPr="00A76323" w:rsidRDefault="008D6047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4103,8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4BA" w:rsidRPr="00A76323" w:rsidRDefault="008D6047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4103</w:t>
            </w:r>
            <w:r w:rsidR="001034BA"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034BA" w:rsidRPr="00A76323" w:rsidRDefault="008D6047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034BA" w:rsidRPr="00A76323" w:rsidTr="008D6047">
        <w:trPr>
          <w:gridBefore w:val="1"/>
          <w:gridAfter w:val="4"/>
          <w:wBefore w:w="172" w:type="dxa"/>
          <w:wAfter w:w="6179" w:type="dxa"/>
          <w:trHeight w:val="396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034BA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Дотации бюджетам субъектов Росси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ской Федерации и муниципальных образ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ваний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34BA" w:rsidRPr="00A76323" w:rsidRDefault="008D6047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2707,8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4BA" w:rsidRPr="00A76323" w:rsidRDefault="008D6047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2707,8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34BA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034BA" w:rsidRPr="00A76323" w:rsidTr="008D6047">
        <w:trPr>
          <w:gridBefore w:val="1"/>
          <w:gridAfter w:val="4"/>
          <w:wBefore w:w="172" w:type="dxa"/>
          <w:wAfter w:w="6179" w:type="dxa"/>
          <w:trHeight w:val="396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034BA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Субсидии бюджетам субъектов Росси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ской Федерации и муниципальных образ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ваний (межбюджетные субсидии)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4BA" w:rsidRPr="00A76323" w:rsidRDefault="008D6047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922,4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4BA" w:rsidRPr="00A76323" w:rsidRDefault="008D6047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922,4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034BA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034BA" w:rsidRPr="00A76323" w:rsidTr="008D6047">
        <w:trPr>
          <w:gridBefore w:val="1"/>
          <w:gridAfter w:val="4"/>
          <w:wBefore w:w="172" w:type="dxa"/>
          <w:wAfter w:w="6179" w:type="dxa"/>
          <w:trHeight w:val="396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034BA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Субвенции бюджетам субъектов Росси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ской Федерации и муниципальных образ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ваний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4BA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72,9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4BA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034BA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034BA" w:rsidRPr="00A76323" w:rsidTr="002841AE">
        <w:trPr>
          <w:gridBefore w:val="1"/>
          <w:gridAfter w:val="4"/>
          <w:wBefore w:w="172" w:type="dxa"/>
          <w:wAfter w:w="6179" w:type="dxa"/>
          <w:trHeight w:val="396"/>
        </w:trPr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BA" w:rsidRPr="00A76323" w:rsidRDefault="001034BA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034BA" w:rsidRPr="00A76323" w:rsidRDefault="008D6047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292,6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034BA" w:rsidRPr="00A76323" w:rsidRDefault="008D6047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BA" w:rsidRPr="00A76323" w:rsidRDefault="008D6047" w:rsidP="00AF4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7021E1" w:rsidRPr="00A76323" w:rsidTr="002841AE">
        <w:trPr>
          <w:gridBefore w:val="1"/>
          <w:gridAfter w:val="4"/>
          <w:wBefore w:w="172" w:type="dxa"/>
          <w:wAfter w:w="6179" w:type="dxa"/>
          <w:trHeight w:val="16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E1" w:rsidRPr="00A76323" w:rsidRDefault="007021E1" w:rsidP="00AF4C0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Возврат остатков субсидии, субвенций и иных межбюджетных трансфертов, имеющих целевое назначение, прошлых лет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21E1" w:rsidRPr="00A76323" w:rsidRDefault="007021E1" w:rsidP="00AF4C0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21E1" w:rsidRPr="00A76323" w:rsidRDefault="007021E1" w:rsidP="00AF4C0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21E1" w:rsidRPr="00A76323" w:rsidRDefault="007021E1" w:rsidP="00AF4C0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21E1" w:rsidRPr="00A76323" w:rsidRDefault="007021E1" w:rsidP="00AF4C0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21E1" w:rsidRPr="00A76323" w:rsidRDefault="007021E1" w:rsidP="00AF4C0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21E1" w:rsidRPr="00A76323" w:rsidRDefault="007021E1" w:rsidP="00AF4C0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-8,1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E1" w:rsidRPr="00A76323" w:rsidRDefault="007021E1" w:rsidP="00AF4C0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21E1" w:rsidRPr="00A76323" w:rsidRDefault="007021E1" w:rsidP="00AF4C0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021E1" w:rsidRPr="00A76323" w:rsidRDefault="007021E1" w:rsidP="00AF4C0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63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8D6047" w:rsidRPr="00A76323" w:rsidTr="008D6047">
        <w:trPr>
          <w:gridBefore w:val="7"/>
          <w:wBefore w:w="11288" w:type="dxa"/>
          <w:trHeight w:val="792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047" w:rsidRPr="00A76323" w:rsidRDefault="008D6047" w:rsidP="00AF4C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047" w:rsidRPr="00A76323" w:rsidRDefault="008D6047" w:rsidP="00AF4C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047" w:rsidRPr="00A76323" w:rsidRDefault="008D6047" w:rsidP="00AF4C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D6047" w:rsidRPr="00A76323" w:rsidTr="008D6047">
        <w:trPr>
          <w:gridBefore w:val="7"/>
          <w:wBefore w:w="11288" w:type="dxa"/>
          <w:trHeight w:val="396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047" w:rsidRPr="00A76323" w:rsidRDefault="008D6047" w:rsidP="00AF4C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047" w:rsidRPr="00A76323" w:rsidRDefault="008D6047" w:rsidP="00AF4C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047" w:rsidRPr="00A76323" w:rsidRDefault="008D6047" w:rsidP="00AF4C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D6047" w:rsidRPr="00AF4C0C" w:rsidTr="008D6047">
        <w:trPr>
          <w:gridBefore w:val="7"/>
          <w:wBefore w:w="11288" w:type="dxa"/>
          <w:trHeight w:val="199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047" w:rsidRPr="00AF4C0C" w:rsidRDefault="008D6047" w:rsidP="00AF4C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047" w:rsidRPr="00AF4C0C" w:rsidRDefault="008D6047" w:rsidP="00AF4C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047" w:rsidRPr="00AF4C0C" w:rsidRDefault="008D6047" w:rsidP="00AF4C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D6047" w:rsidRPr="00AF4C0C" w:rsidTr="008D6047">
        <w:trPr>
          <w:gridBefore w:val="7"/>
          <w:wBefore w:w="11288" w:type="dxa"/>
          <w:trHeight w:val="199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047" w:rsidRPr="00AF4C0C" w:rsidRDefault="008D6047" w:rsidP="00AF4C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047" w:rsidRPr="00AF4C0C" w:rsidRDefault="008D6047" w:rsidP="00AF4C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047" w:rsidRPr="00AF4C0C" w:rsidRDefault="008D6047" w:rsidP="00AF4C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F4C0C" w:rsidRDefault="00AF4C0C" w:rsidP="00455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 xml:space="preserve">Контрольно-счетная </w:t>
      </w:r>
      <w:r w:rsidR="00455A3E">
        <w:rPr>
          <w:rFonts w:ascii="Times New Roman" w:hAnsi="Times New Roman"/>
          <w:sz w:val="28"/>
          <w:szCs w:val="28"/>
        </w:rPr>
        <w:t xml:space="preserve">комиссия                      </w:t>
      </w:r>
      <w:r w:rsidRPr="00AF4C0C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455A3E">
        <w:rPr>
          <w:rFonts w:ascii="Times New Roman" w:hAnsi="Times New Roman"/>
          <w:sz w:val="28"/>
          <w:szCs w:val="28"/>
        </w:rPr>
        <w:t>Симаковского</w:t>
      </w:r>
      <w:proofErr w:type="spellEnd"/>
      <w:r w:rsidR="00455A3E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AF4C0C"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 w:rsidRPr="00AF4C0C">
        <w:rPr>
          <w:rFonts w:ascii="Times New Roman" w:hAnsi="Times New Roman"/>
          <w:sz w:val="28"/>
          <w:szCs w:val="28"/>
        </w:rPr>
        <w:t xml:space="preserve">                       </w:t>
      </w:r>
      <w:r w:rsidR="00455A3E">
        <w:rPr>
          <w:rFonts w:ascii="Times New Roman" w:hAnsi="Times New Roman"/>
          <w:sz w:val="28"/>
          <w:szCs w:val="28"/>
        </w:rPr>
        <w:t xml:space="preserve">     </w:t>
      </w:r>
      <w:r w:rsidRPr="00AF4C0C">
        <w:rPr>
          <w:rFonts w:ascii="Times New Roman" w:hAnsi="Times New Roman"/>
          <w:sz w:val="28"/>
          <w:szCs w:val="28"/>
        </w:rPr>
        <w:t xml:space="preserve"> сельского поселени</w:t>
      </w:r>
      <w:r w:rsidR="00455A3E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455A3E"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</w:p>
    <w:p w:rsidR="00AF4C0C" w:rsidRPr="00AF4C0C" w:rsidRDefault="00455A3E" w:rsidP="00455A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</w:t>
      </w:r>
      <w:r w:rsidR="00AF4C0C" w:rsidRPr="00AF4C0C">
        <w:rPr>
          <w:rFonts w:ascii="Times New Roman" w:hAnsi="Times New Roman"/>
          <w:sz w:val="28"/>
          <w:szCs w:val="28"/>
        </w:rPr>
        <w:t xml:space="preserve">ального района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AF4C0C" w:rsidRPr="00AF4C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="00AF4C0C" w:rsidRPr="00AF4C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 w:rsidR="00AF4C0C" w:rsidRPr="00AF4C0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AF4C0C" w:rsidRPr="00AF4C0C" w:rsidRDefault="00AF4C0C" w:rsidP="00AF4C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>155210 п. Верхний Ландех</w:t>
      </w:r>
    </w:p>
    <w:p w:rsidR="00AF4C0C" w:rsidRPr="00AF4C0C" w:rsidRDefault="00AF4C0C" w:rsidP="00AF4C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>ул</w:t>
      </w:r>
      <w:proofErr w:type="gramStart"/>
      <w:r w:rsidRPr="00AF4C0C">
        <w:rPr>
          <w:rFonts w:ascii="Times New Roman" w:hAnsi="Times New Roman"/>
          <w:sz w:val="28"/>
          <w:szCs w:val="28"/>
        </w:rPr>
        <w:t>.З</w:t>
      </w:r>
      <w:proofErr w:type="gramEnd"/>
      <w:r w:rsidRPr="00AF4C0C">
        <w:rPr>
          <w:rFonts w:ascii="Times New Roman" w:hAnsi="Times New Roman"/>
          <w:sz w:val="28"/>
          <w:szCs w:val="28"/>
        </w:rPr>
        <w:t>ападная д.30</w:t>
      </w:r>
    </w:p>
    <w:p w:rsidR="00AF4C0C" w:rsidRPr="00AF4C0C" w:rsidRDefault="00AF4C0C" w:rsidP="00AF4C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>тел.2-09-17</w:t>
      </w:r>
    </w:p>
    <w:p w:rsidR="00AF4C0C" w:rsidRPr="00AF4C0C" w:rsidRDefault="00A76323" w:rsidP="00AF4C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№7 от 26</w:t>
      </w:r>
      <w:r w:rsidR="00AF4C0C" w:rsidRPr="00AF4C0C">
        <w:rPr>
          <w:rFonts w:ascii="Times New Roman" w:hAnsi="Times New Roman"/>
          <w:sz w:val="28"/>
          <w:szCs w:val="28"/>
        </w:rPr>
        <w:t>.04.2019года</w:t>
      </w: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 xml:space="preserve">                    Контрольно – счетная комиссия </w:t>
      </w:r>
      <w:proofErr w:type="spellStart"/>
      <w:r w:rsidRPr="00AF4C0C"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 w:rsidRPr="00AF4C0C">
        <w:rPr>
          <w:rFonts w:ascii="Times New Roman" w:hAnsi="Times New Roman"/>
          <w:sz w:val="28"/>
          <w:szCs w:val="28"/>
        </w:rPr>
        <w:t xml:space="preserve"> муниципального района направляет Вам заключение на годовой</w:t>
      </w:r>
      <w:r w:rsidR="00455A3E">
        <w:rPr>
          <w:rFonts w:ascii="Times New Roman" w:hAnsi="Times New Roman"/>
          <w:sz w:val="28"/>
          <w:szCs w:val="28"/>
        </w:rPr>
        <w:t xml:space="preserve"> отчет об исполнении бюджета </w:t>
      </w:r>
      <w:proofErr w:type="spellStart"/>
      <w:r w:rsidR="00455A3E">
        <w:rPr>
          <w:rFonts w:ascii="Times New Roman" w:hAnsi="Times New Roman"/>
          <w:sz w:val="28"/>
          <w:szCs w:val="28"/>
        </w:rPr>
        <w:t>Сим</w:t>
      </w:r>
      <w:r w:rsidR="00455A3E">
        <w:rPr>
          <w:rFonts w:ascii="Times New Roman" w:hAnsi="Times New Roman"/>
          <w:sz w:val="28"/>
          <w:szCs w:val="28"/>
        </w:rPr>
        <w:t>а</w:t>
      </w:r>
      <w:r w:rsidR="00455A3E">
        <w:rPr>
          <w:rFonts w:ascii="Times New Roman" w:hAnsi="Times New Roman"/>
          <w:sz w:val="28"/>
          <w:szCs w:val="28"/>
        </w:rPr>
        <w:t>ковского</w:t>
      </w:r>
      <w:proofErr w:type="spellEnd"/>
      <w:r w:rsidRPr="00AF4C0C">
        <w:rPr>
          <w:rFonts w:ascii="Times New Roman" w:hAnsi="Times New Roman"/>
          <w:sz w:val="28"/>
          <w:szCs w:val="28"/>
        </w:rPr>
        <w:t xml:space="preserve"> сельского поселения за 2018год.</w:t>
      </w: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76323" w:rsidP="00AF4C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на 23</w:t>
      </w:r>
      <w:r w:rsidR="00AF4C0C" w:rsidRPr="00AF4C0C">
        <w:rPr>
          <w:rFonts w:ascii="Times New Roman" w:hAnsi="Times New Roman"/>
          <w:sz w:val="28"/>
          <w:szCs w:val="28"/>
        </w:rPr>
        <w:t>листах.</w:t>
      </w: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>Председатель Контрольн</w:t>
      </w:r>
      <w:proofErr w:type="gramStart"/>
      <w:r w:rsidRPr="00AF4C0C">
        <w:rPr>
          <w:rFonts w:ascii="Times New Roman" w:hAnsi="Times New Roman"/>
          <w:sz w:val="28"/>
          <w:szCs w:val="28"/>
        </w:rPr>
        <w:t>о-</w:t>
      </w:r>
      <w:proofErr w:type="gramEnd"/>
      <w:r w:rsidRPr="00AF4C0C">
        <w:rPr>
          <w:rFonts w:ascii="Times New Roman" w:hAnsi="Times New Roman"/>
          <w:sz w:val="28"/>
          <w:szCs w:val="28"/>
        </w:rPr>
        <w:t xml:space="preserve"> счетной</w:t>
      </w: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Pr="00AF4C0C"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 w:rsidRPr="00AF4C0C">
        <w:rPr>
          <w:rFonts w:ascii="Times New Roman" w:hAnsi="Times New Roman"/>
          <w:sz w:val="28"/>
          <w:szCs w:val="28"/>
        </w:rPr>
        <w:t xml:space="preserve">  </w:t>
      </w: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</w:t>
      </w:r>
      <w:proofErr w:type="spellStart"/>
      <w:r w:rsidRPr="00AF4C0C">
        <w:rPr>
          <w:rFonts w:ascii="Times New Roman" w:hAnsi="Times New Roman"/>
          <w:sz w:val="28"/>
          <w:szCs w:val="28"/>
        </w:rPr>
        <w:t>Т.В.Боровкова</w:t>
      </w:r>
      <w:proofErr w:type="spellEnd"/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76323" w:rsidRDefault="00A76323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763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lastRenderedPageBreak/>
        <w:t xml:space="preserve">Контрольно-счетная комиссия       </w:t>
      </w:r>
      <w:r w:rsidR="00A76323">
        <w:rPr>
          <w:rFonts w:ascii="Times New Roman" w:hAnsi="Times New Roman"/>
          <w:sz w:val="28"/>
          <w:szCs w:val="28"/>
        </w:rPr>
        <w:t xml:space="preserve">                                      Совет </w:t>
      </w:r>
      <w:proofErr w:type="spellStart"/>
      <w:r w:rsidR="00A76323">
        <w:rPr>
          <w:rFonts w:ascii="Times New Roman" w:hAnsi="Times New Roman"/>
          <w:sz w:val="28"/>
          <w:szCs w:val="28"/>
        </w:rPr>
        <w:t>Симаковского</w:t>
      </w:r>
      <w:proofErr w:type="spellEnd"/>
    </w:p>
    <w:p w:rsidR="00AF4C0C" w:rsidRPr="00AF4C0C" w:rsidRDefault="00AF4C0C" w:rsidP="00A763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4C0C"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 w:rsidRPr="00AF4C0C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A76323">
        <w:rPr>
          <w:rFonts w:ascii="Times New Roman" w:hAnsi="Times New Roman"/>
          <w:sz w:val="28"/>
          <w:szCs w:val="28"/>
        </w:rPr>
        <w:t xml:space="preserve">                  </w:t>
      </w:r>
      <w:r w:rsidRPr="00AF4C0C">
        <w:rPr>
          <w:rFonts w:ascii="Times New Roman" w:hAnsi="Times New Roman"/>
          <w:sz w:val="28"/>
          <w:szCs w:val="28"/>
        </w:rPr>
        <w:t>сельского поселения</w:t>
      </w:r>
    </w:p>
    <w:p w:rsidR="00AF4C0C" w:rsidRPr="00AF4C0C" w:rsidRDefault="00AF4C0C" w:rsidP="00A763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 xml:space="preserve">муниципального района  </w:t>
      </w:r>
      <w:r w:rsidR="00A76323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spellStart"/>
      <w:r w:rsidR="00A76323">
        <w:rPr>
          <w:rFonts w:ascii="Times New Roman" w:hAnsi="Times New Roman"/>
          <w:sz w:val="28"/>
          <w:szCs w:val="28"/>
        </w:rPr>
        <w:t>В</w:t>
      </w:r>
      <w:r w:rsidRPr="00AF4C0C">
        <w:rPr>
          <w:rFonts w:ascii="Times New Roman" w:hAnsi="Times New Roman"/>
          <w:sz w:val="28"/>
          <w:szCs w:val="28"/>
        </w:rPr>
        <w:t>ерхнеландеховского</w:t>
      </w:r>
      <w:proofErr w:type="spellEnd"/>
      <w:r w:rsidRPr="00AF4C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6323">
        <w:rPr>
          <w:rFonts w:ascii="Times New Roman" w:hAnsi="Times New Roman"/>
          <w:sz w:val="28"/>
          <w:szCs w:val="28"/>
        </w:rPr>
        <w:t>муниц</w:t>
      </w:r>
      <w:r w:rsidR="00A76323">
        <w:rPr>
          <w:rFonts w:ascii="Times New Roman" w:hAnsi="Times New Roman"/>
          <w:sz w:val="28"/>
          <w:szCs w:val="28"/>
        </w:rPr>
        <w:t>и</w:t>
      </w:r>
      <w:r w:rsidR="00A76323">
        <w:rPr>
          <w:rFonts w:ascii="Times New Roman" w:hAnsi="Times New Roman"/>
          <w:sz w:val="28"/>
          <w:szCs w:val="28"/>
        </w:rPr>
        <w:t>паль</w:t>
      </w:r>
      <w:proofErr w:type="spellEnd"/>
      <w:r w:rsidR="00A76323">
        <w:rPr>
          <w:rFonts w:ascii="Times New Roman" w:hAnsi="Times New Roman"/>
          <w:sz w:val="28"/>
          <w:szCs w:val="28"/>
        </w:rPr>
        <w:t xml:space="preserve">-                                                                                                        </w:t>
      </w:r>
    </w:p>
    <w:p w:rsidR="00AF4C0C" w:rsidRPr="00AF4C0C" w:rsidRDefault="00AF4C0C" w:rsidP="00A763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>155210 п. Верхний Ландех</w:t>
      </w:r>
      <w:r w:rsidR="00A76323"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spellStart"/>
      <w:r w:rsidR="00A76323">
        <w:rPr>
          <w:rFonts w:ascii="Times New Roman" w:hAnsi="Times New Roman"/>
          <w:sz w:val="28"/>
          <w:szCs w:val="28"/>
        </w:rPr>
        <w:t>ного</w:t>
      </w:r>
      <w:proofErr w:type="spellEnd"/>
      <w:r w:rsidR="00A76323">
        <w:rPr>
          <w:rFonts w:ascii="Times New Roman" w:hAnsi="Times New Roman"/>
          <w:sz w:val="28"/>
          <w:szCs w:val="28"/>
        </w:rPr>
        <w:t xml:space="preserve"> района     </w:t>
      </w:r>
    </w:p>
    <w:p w:rsidR="00AF4C0C" w:rsidRPr="00AF4C0C" w:rsidRDefault="00AF4C0C" w:rsidP="00A763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>ул</w:t>
      </w:r>
      <w:proofErr w:type="gramStart"/>
      <w:r w:rsidRPr="00AF4C0C">
        <w:rPr>
          <w:rFonts w:ascii="Times New Roman" w:hAnsi="Times New Roman"/>
          <w:sz w:val="28"/>
          <w:szCs w:val="28"/>
        </w:rPr>
        <w:t>.З</w:t>
      </w:r>
      <w:proofErr w:type="gramEnd"/>
      <w:r w:rsidRPr="00AF4C0C">
        <w:rPr>
          <w:rFonts w:ascii="Times New Roman" w:hAnsi="Times New Roman"/>
          <w:sz w:val="28"/>
          <w:szCs w:val="28"/>
        </w:rPr>
        <w:t>ападная д.30</w:t>
      </w: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>тел.2-09-17</w:t>
      </w:r>
    </w:p>
    <w:p w:rsidR="00AF4C0C" w:rsidRPr="00AF4C0C" w:rsidRDefault="00A76323" w:rsidP="00AF4C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№8 от 26</w:t>
      </w:r>
      <w:r w:rsidR="00AF4C0C" w:rsidRPr="00AF4C0C">
        <w:rPr>
          <w:rFonts w:ascii="Times New Roman" w:hAnsi="Times New Roman"/>
          <w:sz w:val="28"/>
          <w:szCs w:val="28"/>
        </w:rPr>
        <w:t>.04.2019года</w:t>
      </w: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 xml:space="preserve">                    Контрольно – счетная комиссия </w:t>
      </w:r>
      <w:proofErr w:type="spellStart"/>
      <w:r w:rsidRPr="00AF4C0C"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 w:rsidRPr="00AF4C0C">
        <w:rPr>
          <w:rFonts w:ascii="Times New Roman" w:hAnsi="Times New Roman"/>
          <w:sz w:val="28"/>
          <w:szCs w:val="28"/>
        </w:rPr>
        <w:t xml:space="preserve"> муниципального района направляет Вам заключение на годовой</w:t>
      </w:r>
      <w:r w:rsidR="004271A2">
        <w:rPr>
          <w:rFonts w:ascii="Times New Roman" w:hAnsi="Times New Roman"/>
          <w:sz w:val="28"/>
          <w:szCs w:val="28"/>
        </w:rPr>
        <w:t xml:space="preserve"> отчет об исполнении бюджета Симаковского</w:t>
      </w:r>
      <w:r w:rsidRPr="00AF4C0C">
        <w:rPr>
          <w:rFonts w:ascii="Times New Roman" w:hAnsi="Times New Roman"/>
          <w:sz w:val="28"/>
          <w:szCs w:val="28"/>
        </w:rPr>
        <w:t xml:space="preserve"> сельского поселения за 2018год.</w:t>
      </w: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76323" w:rsidP="00AF4C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на 23</w:t>
      </w:r>
      <w:r w:rsidR="00AF4C0C" w:rsidRPr="00AF4C0C">
        <w:rPr>
          <w:rFonts w:ascii="Times New Roman" w:hAnsi="Times New Roman"/>
          <w:sz w:val="28"/>
          <w:szCs w:val="28"/>
        </w:rPr>
        <w:t xml:space="preserve"> листах.</w:t>
      </w: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>Председатель Контрольн</w:t>
      </w:r>
      <w:proofErr w:type="gramStart"/>
      <w:r w:rsidRPr="00AF4C0C">
        <w:rPr>
          <w:rFonts w:ascii="Times New Roman" w:hAnsi="Times New Roman"/>
          <w:sz w:val="28"/>
          <w:szCs w:val="28"/>
        </w:rPr>
        <w:t>о-</w:t>
      </w:r>
      <w:proofErr w:type="gramEnd"/>
      <w:r w:rsidRPr="00AF4C0C">
        <w:rPr>
          <w:rFonts w:ascii="Times New Roman" w:hAnsi="Times New Roman"/>
          <w:sz w:val="28"/>
          <w:szCs w:val="28"/>
        </w:rPr>
        <w:t xml:space="preserve"> счетной</w:t>
      </w: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Pr="00AF4C0C"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 w:rsidRPr="00AF4C0C">
        <w:rPr>
          <w:rFonts w:ascii="Times New Roman" w:hAnsi="Times New Roman"/>
          <w:sz w:val="28"/>
          <w:szCs w:val="28"/>
        </w:rPr>
        <w:t xml:space="preserve">  </w:t>
      </w:r>
    </w:p>
    <w:p w:rsidR="00AF4C0C" w:rsidRPr="00AF4C0C" w:rsidRDefault="00AF4C0C" w:rsidP="00AF4C0C">
      <w:pPr>
        <w:jc w:val="both"/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</w:t>
      </w:r>
      <w:proofErr w:type="spellStart"/>
      <w:r w:rsidRPr="00AF4C0C">
        <w:rPr>
          <w:rFonts w:ascii="Times New Roman" w:hAnsi="Times New Roman"/>
          <w:sz w:val="28"/>
          <w:szCs w:val="28"/>
        </w:rPr>
        <w:t>Т.В.Боровкова</w:t>
      </w:r>
      <w:proofErr w:type="spellEnd"/>
    </w:p>
    <w:p w:rsidR="00AF4C0C" w:rsidRPr="00AF4C0C" w:rsidRDefault="00AF4C0C" w:rsidP="00AF4C0C">
      <w:pPr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rPr>
          <w:rFonts w:ascii="Times New Roman" w:hAnsi="Times New Roman"/>
          <w:sz w:val="28"/>
          <w:szCs w:val="28"/>
        </w:rPr>
      </w:pPr>
    </w:p>
    <w:p w:rsidR="00AF4C0C" w:rsidRPr="00AF4C0C" w:rsidRDefault="00AF4C0C" w:rsidP="00AF4C0C">
      <w:pPr>
        <w:rPr>
          <w:rFonts w:ascii="Times New Roman" w:hAnsi="Times New Roman"/>
          <w:sz w:val="28"/>
          <w:szCs w:val="28"/>
        </w:rPr>
      </w:pPr>
    </w:p>
    <w:p w:rsidR="00510FB3" w:rsidRPr="00AF4C0C" w:rsidRDefault="00091C8E" w:rsidP="00AE371E">
      <w:pPr>
        <w:rPr>
          <w:rFonts w:ascii="Times New Roman" w:hAnsi="Times New Roman"/>
          <w:sz w:val="28"/>
          <w:szCs w:val="28"/>
        </w:rPr>
      </w:pPr>
      <w:r w:rsidRPr="00AF4C0C">
        <w:rPr>
          <w:rFonts w:ascii="Times New Roman" w:hAnsi="Times New Roman"/>
          <w:sz w:val="28"/>
          <w:szCs w:val="28"/>
        </w:rPr>
        <w:t xml:space="preserve"> </w:t>
      </w:r>
    </w:p>
    <w:sectPr w:rsidR="00510FB3" w:rsidRPr="00AF4C0C" w:rsidSect="00675AF9">
      <w:footerReference w:type="default" r:id="rId17"/>
      <w:pgSz w:w="11906" w:h="16838"/>
      <w:pgMar w:top="851" w:right="567" w:bottom="709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D7D" w:rsidRDefault="00811D7D" w:rsidP="00C7661D">
      <w:pPr>
        <w:spacing w:after="0" w:line="240" w:lineRule="auto"/>
      </w:pPr>
      <w:r>
        <w:separator/>
      </w:r>
    </w:p>
  </w:endnote>
  <w:endnote w:type="continuationSeparator" w:id="0">
    <w:p w:rsidR="00811D7D" w:rsidRDefault="00811D7D" w:rsidP="00C7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66" w:rsidRPr="00C7661D" w:rsidRDefault="00794466" w:rsidP="00C7661D">
    <w:pPr>
      <w:pStyle w:val="a5"/>
      <w:jc w:val="right"/>
      <w:rPr>
        <w:rFonts w:ascii="Times New Roman" w:hAnsi="Times New Roman"/>
        <w:sz w:val="24"/>
        <w:szCs w:val="24"/>
      </w:rPr>
    </w:pPr>
    <w:r w:rsidRPr="00C7661D">
      <w:rPr>
        <w:rFonts w:ascii="Times New Roman" w:hAnsi="Times New Roman"/>
        <w:sz w:val="24"/>
        <w:szCs w:val="24"/>
      </w:rPr>
      <w:fldChar w:fldCharType="begin"/>
    </w:r>
    <w:r w:rsidRPr="00C7661D">
      <w:rPr>
        <w:rFonts w:ascii="Times New Roman" w:hAnsi="Times New Roman"/>
        <w:sz w:val="24"/>
        <w:szCs w:val="24"/>
      </w:rPr>
      <w:instrText xml:space="preserve"> PAGE   \* MERGEFORMAT </w:instrText>
    </w:r>
    <w:r w:rsidRPr="00C7661D">
      <w:rPr>
        <w:rFonts w:ascii="Times New Roman" w:hAnsi="Times New Roman"/>
        <w:sz w:val="24"/>
        <w:szCs w:val="24"/>
      </w:rPr>
      <w:fldChar w:fldCharType="separate"/>
    </w:r>
    <w:r w:rsidR="004271A2">
      <w:rPr>
        <w:rFonts w:ascii="Times New Roman" w:hAnsi="Times New Roman"/>
        <w:noProof/>
        <w:sz w:val="24"/>
        <w:szCs w:val="24"/>
      </w:rPr>
      <w:t>28</w:t>
    </w:r>
    <w:r w:rsidRPr="00C7661D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D7D" w:rsidRDefault="00811D7D" w:rsidP="00C7661D">
      <w:pPr>
        <w:spacing w:after="0" w:line="240" w:lineRule="auto"/>
      </w:pPr>
      <w:r>
        <w:separator/>
      </w:r>
    </w:p>
  </w:footnote>
  <w:footnote w:type="continuationSeparator" w:id="0">
    <w:p w:rsidR="00811D7D" w:rsidRDefault="00811D7D" w:rsidP="00C76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40CC"/>
    <w:multiLevelType w:val="hybridMultilevel"/>
    <w:tmpl w:val="6DF61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7730F6"/>
    <w:multiLevelType w:val="hybridMultilevel"/>
    <w:tmpl w:val="FBF4448E"/>
    <w:lvl w:ilvl="0" w:tplc="5B7CFD3C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8E7912"/>
    <w:multiLevelType w:val="hybridMultilevel"/>
    <w:tmpl w:val="E2986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3A4FCC"/>
    <w:multiLevelType w:val="hybridMultilevel"/>
    <w:tmpl w:val="D2DCE086"/>
    <w:lvl w:ilvl="0" w:tplc="BA9A2230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BD3C97"/>
    <w:multiLevelType w:val="hybridMultilevel"/>
    <w:tmpl w:val="24BEF548"/>
    <w:lvl w:ilvl="0" w:tplc="B29CB17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C86662"/>
    <w:multiLevelType w:val="hybridMultilevel"/>
    <w:tmpl w:val="F850BC06"/>
    <w:lvl w:ilvl="0" w:tplc="8A38E67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6A253B2"/>
    <w:multiLevelType w:val="hybridMultilevel"/>
    <w:tmpl w:val="104232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3E2EB2"/>
    <w:multiLevelType w:val="multilevel"/>
    <w:tmpl w:val="51AE17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2CFE46D7"/>
    <w:multiLevelType w:val="hybridMultilevel"/>
    <w:tmpl w:val="CC1494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1F00988"/>
    <w:multiLevelType w:val="hybridMultilevel"/>
    <w:tmpl w:val="C4740D8C"/>
    <w:lvl w:ilvl="0" w:tplc="A63E2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BC4335"/>
    <w:multiLevelType w:val="hybridMultilevel"/>
    <w:tmpl w:val="FA44A7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355572"/>
    <w:multiLevelType w:val="multilevel"/>
    <w:tmpl w:val="589CF512"/>
    <w:lvl w:ilvl="0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9763254"/>
    <w:multiLevelType w:val="hybridMultilevel"/>
    <w:tmpl w:val="1AA0C2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9D1336E"/>
    <w:multiLevelType w:val="hybridMultilevel"/>
    <w:tmpl w:val="3C1EB594"/>
    <w:lvl w:ilvl="0" w:tplc="8A38E6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D860964"/>
    <w:multiLevelType w:val="hybridMultilevel"/>
    <w:tmpl w:val="D3C4C26E"/>
    <w:lvl w:ilvl="0" w:tplc="A9D00B70">
      <w:start w:val="5"/>
      <w:numFmt w:val="decimal"/>
      <w:lvlText w:val="%1."/>
      <w:lvlJc w:val="left"/>
      <w:pPr>
        <w:ind w:left="17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5">
    <w:nsid w:val="3EA21E95"/>
    <w:multiLevelType w:val="hybridMultilevel"/>
    <w:tmpl w:val="E000F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F7E02DB"/>
    <w:multiLevelType w:val="hybridMultilevel"/>
    <w:tmpl w:val="64F2FC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1C2874"/>
    <w:multiLevelType w:val="hybridMultilevel"/>
    <w:tmpl w:val="49C44C1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>
    <w:nsid w:val="44C152BF"/>
    <w:multiLevelType w:val="hybridMultilevel"/>
    <w:tmpl w:val="D8BE8C9C"/>
    <w:lvl w:ilvl="0" w:tplc="5D18C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68237B4"/>
    <w:multiLevelType w:val="hybridMultilevel"/>
    <w:tmpl w:val="7FD240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28E4F0B"/>
    <w:multiLevelType w:val="hybridMultilevel"/>
    <w:tmpl w:val="05A272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BF24683"/>
    <w:multiLevelType w:val="hybridMultilevel"/>
    <w:tmpl w:val="D4DD49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CCC5964"/>
    <w:multiLevelType w:val="hybridMultilevel"/>
    <w:tmpl w:val="2B98AD96"/>
    <w:lvl w:ilvl="0" w:tplc="2EE67AB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127833"/>
    <w:multiLevelType w:val="hybridMultilevel"/>
    <w:tmpl w:val="0D0D4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13904A6"/>
    <w:multiLevelType w:val="hybridMultilevel"/>
    <w:tmpl w:val="C83C564E"/>
    <w:lvl w:ilvl="0" w:tplc="8A38E6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A40BF5"/>
    <w:multiLevelType w:val="hybridMultilevel"/>
    <w:tmpl w:val="E0C8D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4D4264"/>
    <w:multiLevelType w:val="hybridMultilevel"/>
    <w:tmpl w:val="E5385952"/>
    <w:lvl w:ilvl="0" w:tplc="2AF41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FC00BA"/>
    <w:multiLevelType w:val="hybridMultilevel"/>
    <w:tmpl w:val="06C4E7B4"/>
    <w:lvl w:ilvl="0" w:tplc="CF1AB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1E80F4E"/>
    <w:multiLevelType w:val="hybridMultilevel"/>
    <w:tmpl w:val="B812F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3C52CF0"/>
    <w:multiLevelType w:val="hybridMultilevel"/>
    <w:tmpl w:val="1A9AD90C"/>
    <w:lvl w:ilvl="0" w:tplc="36AA6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DE92B10"/>
    <w:multiLevelType w:val="hybridMultilevel"/>
    <w:tmpl w:val="8B8E49A6"/>
    <w:lvl w:ilvl="0" w:tplc="BC349236">
      <w:start w:val="6"/>
      <w:numFmt w:val="decimal"/>
      <w:lvlText w:val="%1."/>
      <w:lvlJc w:val="left"/>
      <w:pPr>
        <w:ind w:left="17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11"/>
  </w:num>
  <w:num w:numId="2">
    <w:abstractNumId w:val="17"/>
  </w:num>
  <w:num w:numId="3">
    <w:abstractNumId w:val="19"/>
  </w:num>
  <w:num w:numId="4">
    <w:abstractNumId w:val="10"/>
  </w:num>
  <w:num w:numId="5">
    <w:abstractNumId w:val="12"/>
  </w:num>
  <w:num w:numId="6">
    <w:abstractNumId w:val="15"/>
  </w:num>
  <w:num w:numId="7">
    <w:abstractNumId w:val="14"/>
  </w:num>
  <w:num w:numId="8">
    <w:abstractNumId w:val="8"/>
  </w:num>
  <w:num w:numId="9">
    <w:abstractNumId w:val="0"/>
  </w:num>
  <w:num w:numId="10">
    <w:abstractNumId w:val="24"/>
  </w:num>
  <w:num w:numId="11">
    <w:abstractNumId w:val="13"/>
  </w:num>
  <w:num w:numId="12">
    <w:abstractNumId w:val="5"/>
  </w:num>
  <w:num w:numId="13">
    <w:abstractNumId w:val="26"/>
  </w:num>
  <w:num w:numId="14">
    <w:abstractNumId w:val="18"/>
  </w:num>
  <w:num w:numId="15">
    <w:abstractNumId w:val="29"/>
  </w:num>
  <w:num w:numId="16">
    <w:abstractNumId w:val="30"/>
  </w:num>
  <w:num w:numId="17">
    <w:abstractNumId w:val="28"/>
  </w:num>
  <w:num w:numId="18">
    <w:abstractNumId w:val="16"/>
  </w:num>
  <w:num w:numId="19">
    <w:abstractNumId w:val="2"/>
  </w:num>
  <w:num w:numId="20">
    <w:abstractNumId w:val="7"/>
  </w:num>
  <w:num w:numId="21">
    <w:abstractNumId w:val="21"/>
  </w:num>
  <w:num w:numId="22">
    <w:abstractNumId w:val="23"/>
  </w:num>
  <w:num w:numId="23">
    <w:abstractNumId w:val="9"/>
  </w:num>
  <w:num w:numId="24">
    <w:abstractNumId w:val="22"/>
  </w:num>
  <w:num w:numId="25">
    <w:abstractNumId w:val="1"/>
  </w:num>
  <w:num w:numId="26">
    <w:abstractNumId w:val="6"/>
  </w:num>
  <w:num w:numId="27">
    <w:abstractNumId w:val="20"/>
  </w:num>
  <w:num w:numId="28">
    <w:abstractNumId w:val="25"/>
  </w:num>
  <w:num w:numId="29">
    <w:abstractNumId w:val="27"/>
  </w:num>
  <w:num w:numId="30">
    <w:abstractNumId w:val="3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313"/>
    <w:rsid w:val="00000382"/>
    <w:rsid w:val="000007BF"/>
    <w:rsid w:val="00000D97"/>
    <w:rsid w:val="00001029"/>
    <w:rsid w:val="000040B3"/>
    <w:rsid w:val="00005159"/>
    <w:rsid w:val="00006D8C"/>
    <w:rsid w:val="00007CF6"/>
    <w:rsid w:val="00012B9E"/>
    <w:rsid w:val="00014B73"/>
    <w:rsid w:val="00021D50"/>
    <w:rsid w:val="000220D3"/>
    <w:rsid w:val="00022397"/>
    <w:rsid w:val="000232D0"/>
    <w:rsid w:val="000235EB"/>
    <w:rsid w:val="00025408"/>
    <w:rsid w:val="00026362"/>
    <w:rsid w:val="00026732"/>
    <w:rsid w:val="00027EC5"/>
    <w:rsid w:val="00030296"/>
    <w:rsid w:val="00033F17"/>
    <w:rsid w:val="00034CD3"/>
    <w:rsid w:val="00035325"/>
    <w:rsid w:val="00036951"/>
    <w:rsid w:val="00037523"/>
    <w:rsid w:val="00037EE2"/>
    <w:rsid w:val="0004131F"/>
    <w:rsid w:val="00041758"/>
    <w:rsid w:val="00041F7C"/>
    <w:rsid w:val="000431DC"/>
    <w:rsid w:val="000435E9"/>
    <w:rsid w:val="00045593"/>
    <w:rsid w:val="000505A1"/>
    <w:rsid w:val="00050DF4"/>
    <w:rsid w:val="00055CA7"/>
    <w:rsid w:val="000560F1"/>
    <w:rsid w:val="000562A4"/>
    <w:rsid w:val="00056ADD"/>
    <w:rsid w:val="00056B9D"/>
    <w:rsid w:val="00057036"/>
    <w:rsid w:val="00060910"/>
    <w:rsid w:val="000636ED"/>
    <w:rsid w:val="00065078"/>
    <w:rsid w:val="000659B8"/>
    <w:rsid w:val="00067216"/>
    <w:rsid w:val="00067EE8"/>
    <w:rsid w:val="00070B55"/>
    <w:rsid w:val="00071FC9"/>
    <w:rsid w:val="00072788"/>
    <w:rsid w:val="000732C1"/>
    <w:rsid w:val="0008012B"/>
    <w:rsid w:val="000802A3"/>
    <w:rsid w:val="00080733"/>
    <w:rsid w:val="00080E2F"/>
    <w:rsid w:val="00083889"/>
    <w:rsid w:val="00083EA1"/>
    <w:rsid w:val="00086C22"/>
    <w:rsid w:val="00086F21"/>
    <w:rsid w:val="00087CBD"/>
    <w:rsid w:val="00090782"/>
    <w:rsid w:val="00091C8E"/>
    <w:rsid w:val="00092AC6"/>
    <w:rsid w:val="00093345"/>
    <w:rsid w:val="0009454A"/>
    <w:rsid w:val="0009547D"/>
    <w:rsid w:val="00096976"/>
    <w:rsid w:val="000979D2"/>
    <w:rsid w:val="000A2259"/>
    <w:rsid w:val="000A3033"/>
    <w:rsid w:val="000A3639"/>
    <w:rsid w:val="000A47F9"/>
    <w:rsid w:val="000A529F"/>
    <w:rsid w:val="000A5CD3"/>
    <w:rsid w:val="000A76F3"/>
    <w:rsid w:val="000B0E9B"/>
    <w:rsid w:val="000B14C6"/>
    <w:rsid w:val="000B3079"/>
    <w:rsid w:val="000B487C"/>
    <w:rsid w:val="000B6C50"/>
    <w:rsid w:val="000C0BAA"/>
    <w:rsid w:val="000C39E3"/>
    <w:rsid w:val="000C528F"/>
    <w:rsid w:val="000C5956"/>
    <w:rsid w:val="000C5B9F"/>
    <w:rsid w:val="000C5C0E"/>
    <w:rsid w:val="000C62F8"/>
    <w:rsid w:val="000D05DE"/>
    <w:rsid w:val="000D15B7"/>
    <w:rsid w:val="000D1F05"/>
    <w:rsid w:val="000D358E"/>
    <w:rsid w:val="000D64B3"/>
    <w:rsid w:val="000E06DF"/>
    <w:rsid w:val="000E0A78"/>
    <w:rsid w:val="000E0EED"/>
    <w:rsid w:val="000E104A"/>
    <w:rsid w:val="000E1C51"/>
    <w:rsid w:val="000E2F82"/>
    <w:rsid w:val="000E57B8"/>
    <w:rsid w:val="000E60A2"/>
    <w:rsid w:val="000E6750"/>
    <w:rsid w:val="000F1581"/>
    <w:rsid w:val="000F66F2"/>
    <w:rsid w:val="000F6ABF"/>
    <w:rsid w:val="000F72FC"/>
    <w:rsid w:val="000F7E75"/>
    <w:rsid w:val="0010292D"/>
    <w:rsid w:val="001034BA"/>
    <w:rsid w:val="001035FF"/>
    <w:rsid w:val="001056DB"/>
    <w:rsid w:val="00106911"/>
    <w:rsid w:val="00107FB2"/>
    <w:rsid w:val="00111F93"/>
    <w:rsid w:val="0011225D"/>
    <w:rsid w:val="0011242B"/>
    <w:rsid w:val="00113F2A"/>
    <w:rsid w:val="00114AD1"/>
    <w:rsid w:val="00116F7A"/>
    <w:rsid w:val="001172D1"/>
    <w:rsid w:val="001200F7"/>
    <w:rsid w:val="00120B38"/>
    <w:rsid w:val="00121CB7"/>
    <w:rsid w:val="001235C3"/>
    <w:rsid w:val="0012533D"/>
    <w:rsid w:val="00125412"/>
    <w:rsid w:val="0012603D"/>
    <w:rsid w:val="001271B5"/>
    <w:rsid w:val="00132CA3"/>
    <w:rsid w:val="00132F72"/>
    <w:rsid w:val="00133DB0"/>
    <w:rsid w:val="0013424D"/>
    <w:rsid w:val="00134896"/>
    <w:rsid w:val="00135326"/>
    <w:rsid w:val="00135A68"/>
    <w:rsid w:val="00137F98"/>
    <w:rsid w:val="001416BE"/>
    <w:rsid w:val="00141F66"/>
    <w:rsid w:val="001442D2"/>
    <w:rsid w:val="00145047"/>
    <w:rsid w:val="00145080"/>
    <w:rsid w:val="00145240"/>
    <w:rsid w:val="0014757E"/>
    <w:rsid w:val="00151305"/>
    <w:rsid w:val="001573B4"/>
    <w:rsid w:val="00160331"/>
    <w:rsid w:val="00160778"/>
    <w:rsid w:val="0016119A"/>
    <w:rsid w:val="00162DB5"/>
    <w:rsid w:val="00163CFF"/>
    <w:rsid w:val="00164131"/>
    <w:rsid w:val="00164514"/>
    <w:rsid w:val="0016612D"/>
    <w:rsid w:val="001677E8"/>
    <w:rsid w:val="0016786C"/>
    <w:rsid w:val="001726AC"/>
    <w:rsid w:val="00172967"/>
    <w:rsid w:val="00175C98"/>
    <w:rsid w:val="00177FFB"/>
    <w:rsid w:val="00181D60"/>
    <w:rsid w:val="001827CD"/>
    <w:rsid w:val="0018297E"/>
    <w:rsid w:val="001833AB"/>
    <w:rsid w:val="00184B3C"/>
    <w:rsid w:val="00185880"/>
    <w:rsid w:val="00185D7C"/>
    <w:rsid w:val="001871E4"/>
    <w:rsid w:val="00190397"/>
    <w:rsid w:val="00190676"/>
    <w:rsid w:val="0019128E"/>
    <w:rsid w:val="00197385"/>
    <w:rsid w:val="00197BA0"/>
    <w:rsid w:val="001A06E0"/>
    <w:rsid w:val="001A44A5"/>
    <w:rsid w:val="001A473F"/>
    <w:rsid w:val="001B12D2"/>
    <w:rsid w:val="001B200D"/>
    <w:rsid w:val="001B2782"/>
    <w:rsid w:val="001B37B1"/>
    <w:rsid w:val="001B3CB8"/>
    <w:rsid w:val="001B42E0"/>
    <w:rsid w:val="001B46DB"/>
    <w:rsid w:val="001B4D28"/>
    <w:rsid w:val="001B668B"/>
    <w:rsid w:val="001B6B59"/>
    <w:rsid w:val="001B7604"/>
    <w:rsid w:val="001C0DC4"/>
    <w:rsid w:val="001C1917"/>
    <w:rsid w:val="001C23A7"/>
    <w:rsid w:val="001C377A"/>
    <w:rsid w:val="001C4D21"/>
    <w:rsid w:val="001C520A"/>
    <w:rsid w:val="001C55AF"/>
    <w:rsid w:val="001C6831"/>
    <w:rsid w:val="001C6DD8"/>
    <w:rsid w:val="001C7E65"/>
    <w:rsid w:val="001D035F"/>
    <w:rsid w:val="001D04BE"/>
    <w:rsid w:val="001D1364"/>
    <w:rsid w:val="001D3231"/>
    <w:rsid w:val="001D4A76"/>
    <w:rsid w:val="001D5A73"/>
    <w:rsid w:val="001D7236"/>
    <w:rsid w:val="001E0923"/>
    <w:rsid w:val="001E1460"/>
    <w:rsid w:val="001E36D0"/>
    <w:rsid w:val="001E4B30"/>
    <w:rsid w:val="001E6FA8"/>
    <w:rsid w:val="001E7A4D"/>
    <w:rsid w:val="001F0DDA"/>
    <w:rsid w:val="001F13D7"/>
    <w:rsid w:val="001F3A7F"/>
    <w:rsid w:val="001F528F"/>
    <w:rsid w:val="001F7A00"/>
    <w:rsid w:val="00200581"/>
    <w:rsid w:val="00202676"/>
    <w:rsid w:val="00204B5C"/>
    <w:rsid w:val="00206947"/>
    <w:rsid w:val="00206C55"/>
    <w:rsid w:val="00207B4C"/>
    <w:rsid w:val="00212E21"/>
    <w:rsid w:val="0021314D"/>
    <w:rsid w:val="0021374E"/>
    <w:rsid w:val="00213EF6"/>
    <w:rsid w:val="00213EFF"/>
    <w:rsid w:val="002141FA"/>
    <w:rsid w:val="002157E3"/>
    <w:rsid w:val="00216FA4"/>
    <w:rsid w:val="00217D09"/>
    <w:rsid w:val="00223DD3"/>
    <w:rsid w:val="0022493E"/>
    <w:rsid w:val="002272FB"/>
    <w:rsid w:val="00227D3F"/>
    <w:rsid w:val="00230B11"/>
    <w:rsid w:val="00232343"/>
    <w:rsid w:val="002357A0"/>
    <w:rsid w:val="00236862"/>
    <w:rsid w:val="00236D2F"/>
    <w:rsid w:val="00240FEB"/>
    <w:rsid w:val="00241849"/>
    <w:rsid w:val="002465F4"/>
    <w:rsid w:val="00246F05"/>
    <w:rsid w:val="00247C28"/>
    <w:rsid w:val="00247F18"/>
    <w:rsid w:val="00247F19"/>
    <w:rsid w:val="002500FC"/>
    <w:rsid w:val="002502AA"/>
    <w:rsid w:val="00251E57"/>
    <w:rsid w:val="002521A1"/>
    <w:rsid w:val="00255706"/>
    <w:rsid w:val="00256121"/>
    <w:rsid w:val="00257E6D"/>
    <w:rsid w:val="00260C7A"/>
    <w:rsid w:val="00261B1B"/>
    <w:rsid w:val="00262F6D"/>
    <w:rsid w:val="002633E5"/>
    <w:rsid w:val="00265A3F"/>
    <w:rsid w:val="00265EF4"/>
    <w:rsid w:val="00267CA5"/>
    <w:rsid w:val="0027134D"/>
    <w:rsid w:val="0027633D"/>
    <w:rsid w:val="00276F68"/>
    <w:rsid w:val="00276FCA"/>
    <w:rsid w:val="002772B6"/>
    <w:rsid w:val="00280DB7"/>
    <w:rsid w:val="00283242"/>
    <w:rsid w:val="0028338C"/>
    <w:rsid w:val="002841AE"/>
    <w:rsid w:val="00285BD8"/>
    <w:rsid w:val="00286FCB"/>
    <w:rsid w:val="00287BE5"/>
    <w:rsid w:val="00291EF0"/>
    <w:rsid w:val="00297A5B"/>
    <w:rsid w:val="00297F0A"/>
    <w:rsid w:val="002A2E44"/>
    <w:rsid w:val="002A2ECA"/>
    <w:rsid w:val="002A4F75"/>
    <w:rsid w:val="002B0E20"/>
    <w:rsid w:val="002B104A"/>
    <w:rsid w:val="002B1678"/>
    <w:rsid w:val="002B57D3"/>
    <w:rsid w:val="002B5891"/>
    <w:rsid w:val="002B58F1"/>
    <w:rsid w:val="002B794A"/>
    <w:rsid w:val="002C025E"/>
    <w:rsid w:val="002C118C"/>
    <w:rsid w:val="002C1978"/>
    <w:rsid w:val="002C2456"/>
    <w:rsid w:val="002C25DF"/>
    <w:rsid w:val="002C43B4"/>
    <w:rsid w:val="002C49F6"/>
    <w:rsid w:val="002C4AA1"/>
    <w:rsid w:val="002C595F"/>
    <w:rsid w:val="002D3251"/>
    <w:rsid w:val="002D77A6"/>
    <w:rsid w:val="002E0713"/>
    <w:rsid w:val="002E2E20"/>
    <w:rsid w:val="002E3987"/>
    <w:rsid w:val="002E45B8"/>
    <w:rsid w:val="002E5334"/>
    <w:rsid w:val="002E695B"/>
    <w:rsid w:val="002E7489"/>
    <w:rsid w:val="002E750A"/>
    <w:rsid w:val="002F3EA0"/>
    <w:rsid w:val="002F4755"/>
    <w:rsid w:val="002F4797"/>
    <w:rsid w:val="002F51EB"/>
    <w:rsid w:val="00300700"/>
    <w:rsid w:val="003033CA"/>
    <w:rsid w:val="003053A8"/>
    <w:rsid w:val="003054DD"/>
    <w:rsid w:val="00305CE2"/>
    <w:rsid w:val="00305D7A"/>
    <w:rsid w:val="00306ECE"/>
    <w:rsid w:val="00307F5E"/>
    <w:rsid w:val="00310BE1"/>
    <w:rsid w:val="00311B53"/>
    <w:rsid w:val="00311F17"/>
    <w:rsid w:val="00312502"/>
    <w:rsid w:val="00313255"/>
    <w:rsid w:val="00313D5A"/>
    <w:rsid w:val="003141B6"/>
    <w:rsid w:val="00315551"/>
    <w:rsid w:val="00315BBA"/>
    <w:rsid w:val="00317169"/>
    <w:rsid w:val="00317C70"/>
    <w:rsid w:val="00322944"/>
    <w:rsid w:val="00324DCD"/>
    <w:rsid w:val="00325B0C"/>
    <w:rsid w:val="003269C0"/>
    <w:rsid w:val="00330516"/>
    <w:rsid w:val="003313D1"/>
    <w:rsid w:val="0033189E"/>
    <w:rsid w:val="00331915"/>
    <w:rsid w:val="003325A9"/>
    <w:rsid w:val="00332E78"/>
    <w:rsid w:val="00333FC1"/>
    <w:rsid w:val="00334D6E"/>
    <w:rsid w:val="003353A7"/>
    <w:rsid w:val="003359B6"/>
    <w:rsid w:val="00337BF7"/>
    <w:rsid w:val="003402F9"/>
    <w:rsid w:val="003416E8"/>
    <w:rsid w:val="00341FF9"/>
    <w:rsid w:val="003427E5"/>
    <w:rsid w:val="00342E94"/>
    <w:rsid w:val="003437AF"/>
    <w:rsid w:val="003440D9"/>
    <w:rsid w:val="0034574F"/>
    <w:rsid w:val="003507CC"/>
    <w:rsid w:val="003526FF"/>
    <w:rsid w:val="00353296"/>
    <w:rsid w:val="00353CE0"/>
    <w:rsid w:val="0035540D"/>
    <w:rsid w:val="003559BA"/>
    <w:rsid w:val="0035781B"/>
    <w:rsid w:val="00365B08"/>
    <w:rsid w:val="00366612"/>
    <w:rsid w:val="00366E67"/>
    <w:rsid w:val="00367A3F"/>
    <w:rsid w:val="003706F6"/>
    <w:rsid w:val="00373F35"/>
    <w:rsid w:val="003745E4"/>
    <w:rsid w:val="00375E66"/>
    <w:rsid w:val="00376705"/>
    <w:rsid w:val="00377755"/>
    <w:rsid w:val="00381972"/>
    <w:rsid w:val="00382F34"/>
    <w:rsid w:val="00385680"/>
    <w:rsid w:val="0038577D"/>
    <w:rsid w:val="00385FED"/>
    <w:rsid w:val="003861D9"/>
    <w:rsid w:val="00386D45"/>
    <w:rsid w:val="00390EC4"/>
    <w:rsid w:val="00392DA8"/>
    <w:rsid w:val="00393107"/>
    <w:rsid w:val="003934D1"/>
    <w:rsid w:val="00393C7B"/>
    <w:rsid w:val="003947BE"/>
    <w:rsid w:val="00394DBC"/>
    <w:rsid w:val="003968BF"/>
    <w:rsid w:val="00396D9C"/>
    <w:rsid w:val="00397E7A"/>
    <w:rsid w:val="003A102E"/>
    <w:rsid w:val="003A24BE"/>
    <w:rsid w:val="003A3C3E"/>
    <w:rsid w:val="003A5EAB"/>
    <w:rsid w:val="003A67D3"/>
    <w:rsid w:val="003A7E6B"/>
    <w:rsid w:val="003B10EA"/>
    <w:rsid w:val="003B2432"/>
    <w:rsid w:val="003B4220"/>
    <w:rsid w:val="003B4A23"/>
    <w:rsid w:val="003B60AA"/>
    <w:rsid w:val="003C0AF1"/>
    <w:rsid w:val="003C1D2A"/>
    <w:rsid w:val="003C26D3"/>
    <w:rsid w:val="003C2D8C"/>
    <w:rsid w:val="003C4CF0"/>
    <w:rsid w:val="003D0661"/>
    <w:rsid w:val="003D109E"/>
    <w:rsid w:val="003D352A"/>
    <w:rsid w:val="003D54A7"/>
    <w:rsid w:val="003D605B"/>
    <w:rsid w:val="003D680B"/>
    <w:rsid w:val="003E067B"/>
    <w:rsid w:val="003E1229"/>
    <w:rsid w:val="003E14BF"/>
    <w:rsid w:val="003E3568"/>
    <w:rsid w:val="003F10FE"/>
    <w:rsid w:val="003F1FD9"/>
    <w:rsid w:val="003F2B20"/>
    <w:rsid w:val="003F30BB"/>
    <w:rsid w:val="003F314B"/>
    <w:rsid w:val="003F434D"/>
    <w:rsid w:val="003F4EC4"/>
    <w:rsid w:val="003F570D"/>
    <w:rsid w:val="0040225E"/>
    <w:rsid w:val="0040236C"/>
    <w:rsid w:val="00403084"/>
    <w:rsid w:val="00403DD0"/>
    <w:rsid w:val="00404A55"/>
    <w:rsid w:val="00407985"/>
    <w:rsid w:val="00407AB1"/>
    <w:rsid w:val="00410000"/>
    <w:rsid w:val="00410850"/>
    <w:rsid w:val="00410D3C"/>
    <w:rsid w:val="00412565"/>
    <w:rsid w:val="0041437A"/>
    <w:rsid w:val="00420980"/>
    <w:rsid w:val="0042116E"/>
    <w:rsid w:val="0042152C"/>
    <w:rsid w:val="00421780"/>
    <w:rsid w:val="00421B44"/>
    <w:rsid w:val="00422148"/>
    <w:rsid w:val="00423357"/>
    <w:rsid w:val="00424699"/>
    <w:rsid w:val="00425240"/>
    <w:rsid w:val="004271A2"/>
    <w:rsid w:val="00430237"/>
    <w:rsid w:val="00434CFF"/>
    <w:rsid w:val="004363B9"/>
    <w:rsid w:val="00440201"/>
    <w:rsid w:val="00440609"/>
    <w:rsid w:val="00440F23"/>
    <w:rsid w:val="00442D0D"/>
    <w:rsid w:val="00443F99"/>
    <w:rsid w:val="00447A16"/>
    <w:rsid w:val="0045055A"/>
    <w:rsid w:val="00451AA6"/>
    <w:rsid w:val="00451AC8"/>
    <w:rsid w:val="004530DD"/>
    <w:rsid w:val="00454F1D"/>
    <w:rsid w:val="00455A3E"/>
    <w:rsid w:val="00456568"/>
    <w:rsid w:val="00457CE3"/>
    <w:rsid w:val="004601D5"/>
    <w:rsid w:val="00462EE7"/>
    <w:rsid w:val="004642AA"/>
    <w:rsid w:val="004657E8"/>
    <w:rsid w:val="00465A8E"/>
    <w:rsid w:val="00466B08"/>
    <w:rsid w:val="00467AF0"/>
    <w:rsid w:val="0047108F"/>
    <w:rsid w:val="0047130C"/>
    <w:rsid w:val="00471B99"/>
    <w:rsid w:val="00472E41"/>
    <w:rsid w:val="00473200"/>
    <w:rsid w:val="00473278"/>
    <w:rsid w:val="00475129"/>
    <w:rsid w:val="004754BB"/>
    <w:rsid w:val="004758A6"/>
    <w:rsid w:val="0047688A"/>
    <w:rsid w:val="00477843"/>
    <w:rsid w:val="00482E38"/>
    <w:rsid w:val="0048369F"/>
    <w:rsid w:val="00485BCD"/>
    <w:rsid w:val="00486A51"/>
    <w:rsid w:val="00486BA6"/>
    <w:rsid w:val="0048742A"/>
    <w:rsid w:val="00490A71"/>
    <w:rsid w:val="004913BA"/>
    <w:rsid w:val="0049249C"/>
    <w:rsid w:val="00493CE2"/>
    <w:rsid w:val="00494FD0"/>
    <w:rsid w:val="00495ADF"/>
    <w:rsid w:val="004960F4"/>
    <w:rsid w:val="004966F9"/>
    <w:rsid w:val="004A0E0A"/>
    <w:rsid w:val="004A1E24"/>
    <w:rsid w:val="004A3148"/>
    <w:rsid w:val="004A38E2"/>
    <w:rsid w:val="004A3B8A"/>
    <w:rsid w:val="004A4474"/>
    <w:rsid w:val="004A5487"/>
    <w:rsid w:val="004A5D82"/>
    <w:rsid w:val="004A764E"/>
    <w:rsid w:val="004A7652"/>
    <w:rsid w:val="004B0058"/>
    <w:rsid w:val="004B14C0"/>
    <w:rsid w:val="004B2FF0"/>
    <w:rsid w:val="004B3E91"/>
    <w:rsid w:val="004B3FD3"/>
    <w:rsid w:val="004B4CAD"/>
    <w:rsid w:val="004B4D3D"/>
    <w:rsid w:val="004B4F7F"/>
    <w:rsid w:val="004B6082"/>
    <w:rsid w:val="004C1161"/>
    <w:rsid w:val="004C1647"/>
    <w:rsid w:val="004C4E59"/>
    <w:rsid w:val="004C53C9"/>
    <w:rsid w:val="004C590F"/>
    <w:rsid w:val="004C7E84"/>
    <w:rsid w:val="004D01E5"/>
    <w:rsid w:val="004D0694"/>
    <w:rsid w:val="004D094B"/>
    <w:rsid w:val="004D16C2"/>
    <w:rsid w:val="004D2DC4"/>
    <w:rsid w:val="004D6726"/>
    <w:rsid w:val="004D764C"/>
    <w:rsid w:val="004E00E7"/>
    <w:rsid w:val="004E04F6"/>
    <w:rsid w:val="004E109C"/>
    <w:rsid w:val="004E13F2"/>
    <w:rsid w:val="004E29D9"/>
    <w:rsid w:val="004E367D"/>
    <w:rsid w:val="004E4D57"/>
    <w:rsid w:val="004E53C6"/>
    <w:rsid w:val="004E5FFE"/>
    <w:rsid w:val="004E652E"/>
    <w:rsid w:val="004E6CE6"/>
    <w:rsid w:val="004E786D"/>
    <w:rsid w:val="004F1503"/>
    <w:rsid w:val="004F17F8"/>
    <w:rsid w:val="004F3D8C"/>
    <w:rsid w:val="004F67DF"/>
    <w:rsid w:val="004F7E83"/>
    <w:rsid w:val="00500780"/>
    <w:rsid w:val="00503B11"/>
    <w:rsid w:val="00504EEE"/>
    <w:rsid w:val="00510FB3"/>
    <w:rsid w:val="00512A05"/>
    <w:rsid w:val="0051303F"/>
    <w:rsid w:val="005138BF"/>
    <w:rsid w:val="00514E89"/>
    <w:rsid w:val="0051666D"/>
    <w:rsid w:val="005166AB"/>
    <w:rsid w:val="00517468"/>
    <w:rsid w:val="005177B8"/>
    <w:rsid w:val="0052000E"/>
    <w:rsid w:val="005222BC"/>
    <w:rsid w:val="00522949"/>
    <w:rsid w:val="00522C0D"/>
    <w:rsid w:val="00522EB8"/>
    <w:rsid w:val="005233D5"/>
    <w:rsid w:val="005328E9"/>
    <w:rsid w:val="00534340"/>
    <w:rsid w:val="00536588"/>
    <w:rsid w:val="005370D7"/>
    <w:rsid w:val="00537ABD"/>
    <w:rsid w:val="00540960"/>
    <w:rsid w:val="00541217"/>
    <w:rsid w:val="0054201D"/>
    <w:rsid w:val="00542A8C"/>
    <w:rsid w:val="00542E49"/>
    <w:rsid w:val="00543113"/>
    <w:rsid w:val="00543843"/>
    <w:rsid w:val="005468B8"/>
    <w:rsid w:val="00550993"/>
    <w:rsid w:val="00550B26"/>
    <w:rsid w:val="00552341"/>
    <w:rsid w:val="0055252A"/>
    <w:rsid w:val="00553DDE"/>
    <w:rsid w:val="00555320"/>
    <w:rsid w:val="005559E9"/>
    <w:rsid w:val="005560A2"/>
    <w:rsid w:val="005562D8"/>
    <w:rsid w:val="0055754A"/>
    <w:rsid w:val="00557FF2"/>
    <w:rsid w:val="0056054A"/>
    <w:rsid w:val="00561979"/>
    <w:rsid w:val="00562A36"/>
    <w:rsid w:val="00564438"/>
    <w:rsid w:val="00565289"/>
    <w:rsid w:val="005657DA"/>
    <w:rsid w:val="00566075"/>
    <w:rsid w:val="00570FDD"/>
    <w:rsid w:val="00572488"/>
    <w:rsid w:val="00572978"/>
    <w:rsid w:val="00573C4C"/>
    <w:rsid w:val="0057515B"/>
    <w:rsid w:val="00575C22"/>
    <w:rsid w:val="00576B48"/>
    <w:rsid w:val="00577979"/>
    <w:rsid w:val="00580F3E"/>
    <w:rsid w:val="00582617"/>
    <w:rsid w:val="0058304E"/>
    <w:rsid w:val="00587ABE"/>
    <w:rsid w:val="00591C0B"/>
    <w:rsid w:val="005934FE"/>
    <w:rsid w:val="005938DE"/>
    <w:rsid w:val="00593CD0"/>
    <w:rsid w:val="0059489B"/>
    <w:rsid w:val="005972C6"/>
    <w:rsid w:val="00597BA2"/>
    <w:rsid w:val="005A0D84"/>
    <w:rsid w:val="005A2E4F"/>
    <w:rsid w:val="005A3262"/>
    <w:rsid w:val="005A3A67"/>
    <w:rsid w:val="005A4844"/>
    <w:rsid w:val="005A5843"/>
    <w:rsid w:val="005A5C7E"/>
    <w:rsid w:val="005A61F1"/>
    <w:rsid w:val="005B000E"/>
    <w:rsid w:val="005B0821"/>
    <w:rsid w:val="005B0B5C"/>
    <w:rsid w:val="005B0D3C"/>
    <w:rsid w:val="005B216B"/>
    <w:rsid w:val="005B3A23"/>
    <w:rsid w:val="005B3EDF"/>
    <w:rsid w:val="005B560C"/>
    <w:rsid w:val="005B6775"/>
    <w:rsid w:val="005B7399"/>
    <w:rsid w:val="005B75AE"/>
    <w:rsid w:val="005C10EC"/>
    <w:rsid w:val="005C2117"/>
    <w:rsid w:val="005C2678"/>
    <w:rsid w:val="005C2C8E"/>
    <w:rsid w:val="005C3091"/>
    <w:rsid w:val="005C3183"/>
    <w:rsid w:val="005C411D"/>
    <w:rsid w:val="005C4F61"/>
    <w:rsid w:val="005C785A"/>
    <w:rsid w:val="005C7A1C"/>
    <w:rsid w:val="005C7C7A"/>
    <w:rsid w:val="005D1AA9"/>
    <w:rsid w:val="005D3B23"/>
    <w:rsid w:val="005D5727"/>
    <w:rsid w:val="005D6774"/>
    <w:rsid w:val="005E0129"/>
    <w:rsid w:val="005E0583"/>
    <w:rsid w:val="005E168F"/>
    <w:rsid w:val="005E2B8A"/>
    <w:rsid w:val="005E2E82"/>
    <w:rsid w:val="005E35FF"/>
    <w:rsid w:val="005E70ED"/>
    <w:rsid w:val="005E7ED1"/>
    <w:rsid w:val="005F293D"/>
    <w:rsid w:val="005F3122"/>
    <w:rsid w:val="005F3E6D"/>
    <w:rsid w:val="005F46F4"/>
    <w:rsid w:val="005F5C4B"/>
    <w:rsid w:val="005F6631"/>
    <w:rsid w:val="00601973"/>
    <w:rsid w:val="00602C8B"/>
    <w:rsid w:val="0060320C"/>
    <w:rsid w:val="00604A52"/>
    <w:rsid w:val="00605799"/>
    <w:rsid w:val="00605E76"/>
    <w:rsid w:val="00606FA7"/>
    <w:rsid w:val="00610896"/>
    <w:rsid w:val="00610AD4"/>
    <w:rsid w:val="006120ED"/>
    <w:rsid w:val="00612475"/>
    <w:rsid w:val="006134D5"/>
    <w:rsid w:val="00613D03"/>
    <w:rsid w:val="0061415D"/>
    <w:rsid w:val="006146E2"/>
    <w:rsid w:val="00616557"/>
    <w:rsid w:val="00616757"/>
    <w:rsid w:val="00617194"/>
    <w:rsid w:val="00620185"/>
    <w:rsid w:val="00620D8C"/>
    <w:rsid w:val="00623B8C"/>
    <w:rsid w:val="00623E34"/>
    <w:rsid w:val="00624A17"/>
    <w:rsid w:val="00626341"/>
    <w:rsid w:val="0062794A"/>
    <w:rsid w:val="00627EA8"/>
    <w:rsid w:val="00631378"/>
    <w:rsid w:val="00632498"/>
    <w:rsid w:val="00632C0A"/>
    <w:rsid w:val="0063415F"/>
    <w:rsid w:val="006341B5"/>
    <w:rsid w:val="00635847"/>
    <w:rsid w:val="0063755F"/>
    <w:rsid w:val="00644761"/>
    <w:rsid w:val="00645588"/>
    <w:rsid w:val="00645DB4"/>
    <w:rsid w:val="00645F6B"/>
    <w:rsid w:val="00645FF2"/>
    <w:rsid w:val="00646478"/>
    <w:rsid w:val="0065097D"/>
    <w:rsid w:val="00651B39"/>
    <w:rsid w:val="006524F3"/>
    <w:rsid w:val="00652F93"/>
    <w:rsid w:val="00653DBA"/>
    <w:rsid w:val="006555B1"/>
    <w:rsid w:val="0065635E"/>
    <w:rsid w:val="00657292"/>
    <w:rsid w:val="00660186"/>
    <w:rsid w:val="00660553"/>
    <w:rsid w:val="00660590"/>
    <w:rsid w:val="00661009"/>
    <w:rsid w:val="00661614"/>
    <w:rsid w:val="00662D98"/>
    <w:rsid w:val="00663C9A"/>
    <w:rsid w:val="0066450E"/>
    <w:rsid w:val="00664CFE"/>
    <w:rsid w:val="006651AC"/>
    <w:rsid w:val="00665C18"/>
    <w:rsid w:val="00667A5D"/>
    <w:rsid w:val="00671DF7"/>
    <w:rsid w:val="00672102"/>
    <w:rsid w:val="00672724"/>
    <w:rsid w:val="006727E0"/>
    <w:rsid w:val="00672FF6"/>
    <w:rsid w:val="00673D7A"/>
    <w:rsid w:val="0067494C"/>
    <w:rsid w:val="00675AF9"/>
    <w:rsid w:val="00680FF2"/>
    <w:rsid w:val="00681D28"/>
    <w:rsid w:val="00682AE7"/>
    <w:rsid w:val="006836B3"/>
    <w:rsid w:val="00685032"/>
    <w:rsid w:val="006908A5"/>
    <w:rsid w:val="00693D29"/>
    <w:rsid w:val="006A1674"/>
    <w:rsid w:val="006A39BC"/>
    <w:rsid w:val="006A414F"/>
    <w:rsid w:val="006A49A0"/>
    <w:rsid w:val="006A5A55"/>
    <w:rsid w:val="006A5F0B"/>
    <w:rsid w:val="006A63F3"/>
    <w:rsid w:val="006A6E62"/>
    <w:rsid w:val="006B0A8A"/>
    <w:rsid w:val="006B1531"/>
    <w:rsid w:val="006B3525"/>
    <w:rsid w:val="006B37C4"/>
    <w:rsid w:val="006B4A04"/>
    <w:rsid w:val="006B4B0C"/>
    <w:rsid w:val="006B587A"/>
    <w:rsid w:val="006B5D6F"/>
    <w:rsid w:val="006B65D0"/>
    <w:rsid w:val="006C164C"/>
    <w:rsid w:val="006C1671"/>
    <w:rsid w:val="006C2A39"/>
    <w:rsid w:val="006C3C0D"/>
    <w:rsid w:val="006C4D32"/>
    <w:rsid w:val="006C6120"/>
    <w:rsid w:val="006C668F"/>
    <w:rsid w:val="006C6BA1"/>
    <w:rsid w:val="006C7BA6"/>
    <w:rsid w:val="006C7EF6"/>
    <w:rsid w:val="006D12FC"/>
    <w:rsid w:val="006D1D27"/>
    <w:rsid w:val="006D23E1"/>
    <w:rsid w:val="006D2782"/>
    <w:rsid w:val="006D3BC6"/>
    <w:rsid w:val="006D3C98"/>
    <w:rsid w:val="006D3D11"/>
    <w:rsid w:val="006D5BEB"/>
    <w:rsid w:val="006D6D41"/>
    <w:rsid w:val="006E2F75"/>
    <w:rsid w:val="006E41DE"/>
    <w:rsid w:val="006E593A"/>
    <w:rsid w:val="006E6E58"/>
    <w:rsid w:val="006F02FB"/>
    <w:rsid w:val="006F04F0"/>
    <w:rsid w:val="006F0D41"/>
    <w:rsid w:val="006F0DE8"/>
    <w:rsid w:val="006F25FF"/>
    <w:rsid w:val="006F296A"/>
    <w:rsid w:val="006F2A3D"/>
    <w:rsid w:val="00701876"/>
    <w:rsid w:val="007021E1"/>
    <w:rsid w:val="007046AB"/>
    <w:rsid w:val="00704CFF"/>
    <w:rsid w:val="00710BFB"/>
    <w:rsid w:val="00710F5A"/>
    <w:rsid w:val="00712271"/>
    <w:rsid w:val="007125AB"/>
    <w:rsid w:val="00713551"/>
    <w:rsid w:val="00713768"/>
    <w:rsid w:val="00715DAF"/>
    <w:rsid w:val="00716013"/>
    <w:rsid w:val="00720FCD"/>
    <w:rsid w:val="00721B74"/>
    <w:rsid w:val="00722ACF"/>
    <w:rsid w:val="00733339"/>
    <w:rsid w:val="007344B6"/>
    <w:rsid w:val="00734786"/>
    <w:rsid w:val="00734E17"/>
    <w:rsid w:val="00735045"/>
    <w:rsid w:val="00737448"/>
    <w:rsid w:val="00737AC9"/>
    <w:rsid w:val="00737BB7"/>
    <w:rsid w:val="00741CC4"/>
    <w:rsid w:val="00744441"/>
    <w:rsid w:val="007454BD"/>
    <w:rsid w:val="0075060E"/>
    <w:rsid w:val="00751C1F"/>
    <w:rsid w:val="00752F9C"/>
    <w:rsid w:val="00754CA1"/>
    <w:rsid w:val="007553E7"/>
    <w:rsid w:val="00756781"/>
    <w:rsid w:val="00760787"/>
    <w:rsid w:val="00760856"/>
    <w:rsid w:val="007615DF"/>
    <w:rsid w:val="007623BA"/>
    <w:rsid w:val="00765635"/>
    <w:rsid w:val="00766B10"/>
    <w:rsid w:val="00770B72"/>
    <w:rsid w:val="00774056"/>
    <w:rsid w:val="00774FF2"/>
    <w:rsid w:val="007766E3"/>
    <w:rsid w:val="0077743C"/>
    <w:rsid w:val="007778C8"/>
    <w:rsid w:val="0078068F"/>
    <w:rsid w:val="0078171A"/>
    <w:rsid w:val="007828BA"/>
    <w:rsid w:val="00785D1C"/>
    <w:rsid w:val="00786DBC"/>
    <w:rsid w:val="00787357"/>
    <w:rsid w:val="00787D4C"/>
    <w:rsid w:val="00790C6D"/>
    <w:rsid w:val="00792CBF"/>
    <w:rsid w:val="00793E89"/>
    <w:rsid w:val="0079438B"/>
    <w:rsid w:val="00794466"/>
    <w:rsid w:val="00796359"/>
    <w:rsid w:val="007A0709"/>
    <w:rsid w:val="007A0A99"/>
    <w:rsid w:val="007A1D48"/>
    <w:rsid w:val="007A2029"/>
    <w:rsid w:val="007A36D5"/>
    <w:rsid w:val="007A4290"/>
    <w:rsid w:val="007A586B"/>
    <w:rsid w:val="007A7992"/>
    <w:rsid w:val="007B0463"/>
    <w:rsid w:val="007B11F8"/>
    <w:rsid w:val="007B2570"/>
    <w:rsid w:val="007B415E"/>
    <w:rsid w:val="007B5F3D"/>
    <w:rsid w:val="007B69B2"/>
    <w:rsid w:val="007B7C28"/>
    <w:rsid w:val="007C0273"/>
    <w:rsid w:val="007C0484"/>
    <w:rsid w:val="007C13CB"/>
    <w:rsid w:val="007C18A7"/>
    <w:rsid w:val="007C1A02"/>
    <w:rsid w:val="007C298E"/>
    <w:rsid w:val="007C371B"/>
    <w:rsid w:val="007C5510"/>
    <w:rsid w:val="007C5AB7"/>
    <w:rsid w:val="007C6165"/>
    <w:rsid w:val="007C7961"/>
    <w:rsid w:val="007D13AD"/>
    <w:rsid w:val="007D18E1"/>
    <w:rsid w:val="007D2AD3"/>
    <w:rsid w:val="007D2E50"/>
    <w:rsid w:val="007D38D0"/>
    <w:rsid w:val="007D4D40"/>
    <w:rsid w:val="007D5003"/>
    <w:rsid w:val="007D6BC2"/>
    <w:rsid w:val="007E01E3"/>
    <w:rsid w:val="007E1A11"/>
    <w:rsid w:val="007E1C43"/>
    <w:rsid w:val="007E24BC"/>
    <w:rsid w:val="007E28C5"/>
    <w:rsid w:val="007E37AA"/>
    <w:rsid w:val="007E70B7"/>
    <w:rsid w:val="007E7CDC"/>
    <w:rsid w:val="007F18BC"/>
    <w:rsid w:val="007F3061"/>
    <w:rsid w:val="007F4293"/>
    <w:rsid w:val="007F77AF"/>
    <w:rsid w:val="00800706"/>
    <w:rsid w:val="00800E16"/>
    <w:rsid w:val="008013FA"/>
    <w:rsid w:val="0080214A"/>
    <w:rsid w:val="00802264"/>
    <w:rsid w:val="0080329B"/>
    <w:rsid w:val="0080412A"/>
    <w:rsid w:val="00805111"/>
    <w:rsid w:val="00807BEB"/>
    <w:rsid w:val="00810530"/>
    <w:rsid w:val="008112E4"/>
    <w:rsid w:val="00811D7D"/>
    <w:rsid w:val="00812CB2"/>
    <w:rsid w:val="00813320"/>
    <w:rsid w:val="00815183"/>
    <w:rsid w:val="00815ACE"/>
    <w:rsid w:val="008165AE"/>
    <w:rsid w:val="0081669C"/>
    <w:rsid w:val="0081787B"/>
    <w:rsid w:val="00817D4B"/>
    <w:rsid w:val="00820FAB"/>
    <w:rsid w:val="008217FA"/>
    <w:rsid w:val="008235ED"/>
    <w:rsid w:val="008245B3"/>
    <w:rsid w:val="00825BFC"/>
    <w:rsid w:val="0082668D"/>
    <w:rsid w:val="008278A6"/>
    <w:rsid w:val="00827EB9"/>
    <w:rsid w:val="00832887"/>
    <w:rsid w:val="00834A6E"/>
    <w:rsid w:val="00834DFF"/>
    <w:rsid w:val="008373FC"/>
    <w:rsid w:val="00837785"/>
    <w:rsid w:val="008403A8"/>
    <w:rsid w:val="00840CF5"/>
    <w:rsid w:val="00844428"/>
    <w:rsid w:val="00844493"/>
    <w:rsid w:val="00845438"/>
    <w:rsid w:val="0084633C"/>
    <w:rsid w:val="008471B4"/>
    <w:rsid w:val="0084754F"/>
    <w:rsid w:val="00850A0B"/>
    <w:rsid w:val="00850AED"/>
    <w:rsid w:val="00852415"/>
    <w:rsid w:val="00852513"/>
    <w:rsid w:val="00852A6D"/>
    <w:rsid w:val="0085464D"/>
    <w:rsid w:val="00856C27"/>
    <w:rsid w:val="0085732A"/>
    <w:rsid w:val="0086039A"/>
    <w:rsid w:val="00863865"/>
    <w:rsid w:val="00864A2B"/>
    <w:rsid w:val="00865C41"/>
    <w:rsid w:val="00867CEA"/>
    <w:rsid w:val="00870118"/>
    <w:rsid w:val="00871193"/>
    <w:rsid w:val="00871205"/>
    <w:rsid w:val="008747D7"/>
    <w:rsid w:val="00874BFB"/>
    <w:rsid w:val="00876092"/>
    <w:rsid w:val="00876755"/>
    <w:rsid w:val="0087684B"/>
    <w:rsid w:val="00876EF6"/>
    <w:rsid w:val="008775BA"/>
    <w:rsid w:val="008807D9"/>
    <w:rsid w:val="00881B02"/>
    <w:rsid w:val="00881E40"/>
    <w:rsid w:val="00884A63"/>
    <w:rsid w:val="00885C46"/>
    <w:rsid w:val="00885F81"/>
    <w:rsid w:val="008872CF"/>
    <w:rsid w:val="008878EA"/>
    <w:rsid w:val="008904EF"/>
    <w:rsid w:val="00890B71"/>
    <w:rsid w:val="00893D81"/>
    <w:rsid w:val="00894B6D"/>
    <w:rsid w:val="00895D41"/>
    <w:rsid w:val="008977B6"/>
    <w:rsid w:val="008979BA"/>
    <w:rsid w:val="008A1833"/>
    <w:rsid w:val="008A1DC8"/>
    <w:rsid w:val="008A2FAC"/>
    <w:rsid w:val="008A3046"/>
    <w:rsid w:val="008A3FA3"/>
    <w:rsid w:val="008A44A1"/>
    <w:rsid w:val="008A4CC7"/>
    <w:rsid w:val="008A53D5"/>
    <w:rsid w:val="008A5FE6"/>
    <w:rsid w:val="008A6A82"/>
    <w:rsid w:val="008A74D2"/>
    <w:rsid w:val="008A7D44"/>
    <w:rsid w:val="008B1ACD"/>
    <w:rsid w:val="008B30B0"/>
    <w:rsid w:val="008B3475"/>
    <w:rsid w:val="008B47DE"/>
    <w:rsid w:val="008B767D"/>
    <w:rsid w:val="008C0306"/>
    <w:rsid w:val="008C22B6"/>
    <w:rsid w:val="008C2A93"/>
    <w:rsid w:val="008C2C6F"/>
    <w:rsid w:val="008C304B"/>
    <w:rsid w:val="008C3C81"/>
    <w:rsid w:val="008C4107"/>
    <w:rsid w:val="008C44A4"/>
    <w:rsid w:val="008C4655"/>
    <w:rsid w:val="008C59CE"/>
    <w:rsid w:val="008C6A26"/>
    <w:rsid w:val="008D023B"/>
    <w:rsid w:val="008D04D5"/>
    <w:rsid w:val="008D11CC"/>
    <w:rsid w:val="008D15D9"/>
    <w:rsid w:val="008D19FF"/>
    <w:rsid w:val="008D1A49"/>
    <w:rsid w:val="008D1EEE"/>
    <w:rsid w:val="008D2293"/>
    <w:rsid w:val="008D48C1"/>
    <w:rsid w:val="008D5267"/>
    <w:rsid w:val="008D5F35"/>
    <w:rsid w:val="008D6047"/>
    <w:rsid w:val="008E0237"/>
    <w:rsid w:val="008E1408"/>
    <w:rsid w:val="008E3937"/>
    <w:rsid w:val="008E6C85"/>
    <w:rsid w:val="008E7623"/>
    <w:rsid w:val="008F017B"/>
    <w:rsid w:val="008F0DF5"/>
    <w:rsid w:val="008F2D08"/>
    <w:rsid w:val="008F3B17"/>
    <w:rsid w:val="008F4425"/>
    <w:rsid w:val="008F535D"/>
    <w:rsid w:val="008F5D0C"/>
    <w:rsid w:val="008F6F3C"/>
    <w:rsid w:val="008F7115"/>
    <w:rsid w:val="008F73F6"/>
    <w:rsid w:val="009008BE"/>
    <w:rsid w:val="00901928"/>
    <w:rsid w:val="00901C6C"/>
    <w:rsid w:val="009028A5"/>
    <w:rsid w:val="00903617"/>
    <w:rsid w:val="00906075"/>
    <w:rsid w:val="009063CE"/>
    <w:rsid w:val="009071A4"/>
    <w:rsid w:val="00907B98"/>
    <w:rsid w:val="00907CE8"/>
    <w:rsid w:val="009112B0"/>
    <w:rsid w:val="009123AE"/>
    <w:rsid w:val="0091456E"/>
    <w:rsid w:val="00915B4B"/>
    <w:rsid w:val="00921BAA"/>
    <w:rsid w:val="00922A20"/>
    <w:rsid w:val="00922B31"/>
    <w:rsid w:val="00924D57"/>
    <w:rsid w:val="0093495E"/>
    <w:rsid w:val="00935185"/>
    <w:rsid w:val="0093567A"/>
    <w:rsid w:val="00936984"/>
    <w:rsid w:val="00937270"/>
    <w:rsid w:val="009414B5"/>
    <w:rsid w:val="00945C51"/>
    <w:rsid w:val="00946849"/>
    <w:rsid w:val="00950589"/>
    <w:rsid w:val="00952AF1"/>
    <w:rsid w:val="009538E9"/>
    <w:rsid w:val="00953989"/>
    <w:rsid w:val="009543CA"/>
    <w:rsid w:val="009544FB"/>
    <w:rsid w:val="00955CE7"/>
    <w:rsid w:val="00955D91"/>
    <w:rsid w:val="00956386"/>
    <w:rsid w:val="0095722F"/>
    <w:rsid w:val="009574B3"/>
    <w:rsid w:val="00960163"/>
    <w:rsid w:val="0096076C"/>
    <w:rsid w:val="00960F55"/>
    <w:rsid w:val="009638F6"/>
    <w:rsid w:val="00963944"/>
    <w:rsid w:val="00963A75"/>
    <w:rsid w:val="009640AE"/>
    <w:rsid w:val="009647E1"/>
    <w:rsid w:val="00964BFA"/>
    <w:rsid w:val="00964D9A"/>
    <w:rsid w:val="00966F23"/>
    <w:rsid w:val="00970386"/>
    <w:rsid w:val="00971727"/>
    <w:rsid w:val="0097275D"/>
    <w:rsid w:val="00973ABE"/>
    <w:rsid w:val="0097414D"/>
    <w:rsid w:val="00974B67"/>
    <w:rsid w:val="00977CFF"/>
    <w:rsid w:val="0098023D"/>
    <w:rsid w:val="009829EC"/>
    <w:rsid w:val="009838A4"/>
    <w:rsid w:val="0098472B"/>
    <w:rsid w:val="0099176F"/>
    <w:rsid w:val="009926A9"/>
    <w:rsid w:val="009934D3"/>
    <w:rsid w:val="00994905"/>
    <w:rsid w:val="00995A21"/>
    <w:rsid w:val="00996439"/>
    <w:rsid w:val="009A0100"/>
    <w:rsid w:val="009A05FD"/>
    <w:rsid w:val="009A13FB"/>
    <w:rsid w:val="009A1720"/>
    <w:rsid w:val="009A1AF9"/>
    <w:rsid w:val="009A29F5"/>
    <w:rsid w:val="009A2E8B"/>
    <w:rsid w:val="009A40CB"/>
    <w:rsid w:val="009A51E2"/>
    <w:rsid w:val="009B1A25"/>
    <w:rsid w:val="009B60DA"/>
    <w:rsid w:val="009B681A"/>
    <w:rsid w:val="009B7DC7"/>
    <w:rsid w:val="009C1063"/>
    <w:rsid w:val="009C5B64"/>
    <w:rsid w:val="009D06EA"/>
    <w:rsid w:val="009D29E1"/>
    <w:rsid w:val="009D384E"/>
    <w:rsid w:val="009D392B"/>
    <w:rsid w:val="009D5883"/>
    <w:rsid w:val="009D6CA3"/>
    <w:rsid w:val="009E0121"/>
    <w:rsid w:val="009E5261"/>
    <w:rsid w:val="009E5CD9"/>
    <w:rsid w:val="009F0396"/>
    <w:rsid w:val="009F0A57"/>
    <w:rsid w:val="009F274B"/>
    <w:rsid w:val="009F299C"/>
    <w:rsid w:val="009F2C08"/>
    <w:rsid w:val="009F2C88"/>
    <w:rsid w:val="009F31BF"/>
    <w:rsid w:val="009F3F0A"/>
    <w:rsid w:val="009F4054"/>
    <w:rsid w:val="009F578D"/>
    <w:rsid w:val="009F78DC"/>
    <w:rsid w:val="00A01D43"/>
    <w:rsid w:val="00A020B7"/>
    <w:rsid w:val="00A022C0"/>
    <w:rsid w:val="00A03AF9"/>
    <w:rsid w:val="00A062BC"/>
    <w:rsid w:val="00A06867"/>
    <w:rsid w:val="00A1127B"/>
    <w:rsid w:val="00A11B0A"/>
    <w:rsid w:val="00A156E6"/>
    <w:rsid w:val="00A1708F"/>
    <w:rsid w:val="00A17B0A"/>
    <w:rsid w:val="00A20EE4"/>
    <w:rsid w:val="00A23673"/>
    <w:rsid w:val="00A2491A"/>
    <w:rsid w:val="00A266E6"/>
    <w:rsid w:val="00A27DD0"/>
    <w:rsid w:val="00A3028E"/>
    <w:rsid w:val="00A30811"/>
    <w:rsid w:val="00A31D45"/>
    <w:rsid w:val="00A32376"/>
    <w:rsid w:val="00A3403B"/>
    <w:rsid w:val="00A34F76"/>
    <w:rsid w:val="00A34FAF"/>
    <w:rsid w:val="00A3762B"/>
    <w:rsid w:val="00A40FBA"/>
    <w:rsid w:val="00A415E3"/>
    <w:rsid w:val="00A41D4B"/>
    <w:rsid w:val="00A4210E"/>
    <w:rsid w:val="00A44396"/>
    <w:rsid w:val="00A44816"/>
    <w:rsid w:val="00A45D2C"/>
    <w:rsid w:val="00A46162"/>
    <w:rsid w:val="00A464BB"/>
    <w:rsid w:val="00A47E31"/>
    <w:rsid w:val="00A50A5F"/>
    <w:rsid w:val="00A50C86"/>
    <w:rsid w:val="00A50CEC"/>
    <w:rsid w:val="00A51218"/>
    <w:rsid w:val="00A53BA8"/>
    <w:rsid w:val="00A53DF9"/>
    <w:rsid w:val="00A558BA"/>
    <w:rsid w:val="00A57A8B"/>
    <w:rsid w:val="00A60311"/>
    <w:rsid w:val="00A604D5"/>
    <w:rsid w:val="00A607DB"/>
    <w:rsid w:val="00A61344"/>
    <w:rsid w:val="00A61713"/>
    <w:rsid w:val="00A61ED5"/>
    <w:rsid w:val="00A63322"/>
    <w:rsid w:val="00A63563"/>
    <w:rsid w:val="00A668BE"/>
    <w:rsid w:val="00A66E1B"/>
    <w:rsid w:val="00A716E9"/>
    <w:rsid w:val="00A73443"/>
    <w:rsid w:val="00A73783"/>
    <w:rsid w:val="00A75392"/>
    <w:rsid w:val="00A76323"/>
    <w:rsid w:val="00A76D8B"/>
    <w:rsid w:val="00A77CFE"/>
    <w:rsid w:val="00A81DB5"/>
    <w:rsid w:val="00A82590"/>
    <w:rsid w:val="00A83E7A"/>
    <w:rsid w:val="00A87833"/>
    <w:rsid w:val="00A9292F"/>
    <w:rsid w:val="00AA06F9"/>
    <w:rsid w:val="00AA1195"/>
    <w:rsid w:val="00AA1337"/>
    <w:rsid w:val="00AA1D1B"/>
    <w:rsid w:val="00AA315E"/>
    <w:rsid w:val="00AA39E7"/>
    <w:rsid w:val="00AA3EF0"/>
    <w:rsid w:val="00AA49B1"/>
    <w:rsid w:val="00AA6BCB"/>
    <w:rsid w:val="00AB0493"/>
    <w:rsid w:val="00AB157E"/>
    <w:rsid w:val="00AB196F"/>
    <w:rsid w:val="00AB1AA5"/>
    <w:rsid w:val="00AB21CF"/>
    <w:rsid w:val="00AB2213"/>
    <w:rsid w:val="00AB2C7B"/>
    <w:rsid w:val="00AB34EA"/>
    <w:rsid w:val="00AB4FC7"/>
    <w:rsid w:val="00AB549A"/>
    <w:rsid w:val="00AB6330"/>
    <w:rsid w:val="00AB6C6E"/>
    <w:rsid w:val="00AB799C"/>
    <w:rsid w:val="00AC04C3"/>
    <w:rsid w:val="00AC193A"/>
    <w:rsid w:val="00AC58B0"/>
    <w:rsid w:val="00AC6829"/>
    <w:rsid w:val="00AD0349"/>
    <w:rsid w:val="00AD0B01"/>
    <w:rsid w:val="00AD13CA"/>
    <w:rsid w:val="00AD28BD"/>
    <w:rsid w:val="00AD4B0F"/>
    <w:rsid w:val="00AD5117"/>
    <w:rsid w:val="00AD6EC3"/>
    <w:rsid w:val="00AE1D76"/>
    <w:rsid w:val="00AE3631"/>
    <w:rsid w:val="00AE371E"/>
    <w:rsid w:val="00AE4219"/>
    <w:rsid w:val="00AE4B95"/>
    <w:rsid w:val="00AE6C45"/>
    <w:rsid w:val="00AF0C26"/>
    <w:rsid w:val="00AF1835"/>
    <w:rsid w:val="00AF2C1C"/>
    <w:rsid w:val="00AF3487"/>
    <w:rsid w:val="00AF3D8A"/>
    <w:rsid w:val="00AF4174"/>
    <w:rsid w:val="00AF42A8"/>
    <w:rsid w:val="00AF4BD6"/>
    <w:rsid w:val="00AF4C0C"/>
    <w:rsid w:val="00AF6F8D"/>
    <w:rsid w:val="00B00FA5"/>
    <w:rsid w:val="00B01EFE"/>
    <w:rsid w:val="00B05708"/>
    <w:rsid w:val="00B100C2"/>
    <w:rsid w:val="00B1127F"/>
    <w:rsid w:val="00B11EF3"/>
    <w:rsid w:val="00B136E0"/>
    <w:rsid w:val="00B17E83"/>
    <w:rsid w:val="00B214C8"/>
    <w:rsid w:val="00B22268"/>
    <w:rsid w:val="00B222C1"/>
    <w:rsid w:val="00B23712"/>
    <w:rsid w:val="00B2398B"/>
    <w:rsid w:val="00B258CC"/>
    <w:rsid w:val="00B27E68"/>
    <w:rsid w:val="00B27F92"/>
    <w:rsid w:val="00B30492"/>
    <w:rsid w:val="00B3069A"/>
    <w:rsid w:val="00B30D7E"/>
    <w:rsid w:val="00B310F7"/>
    <w:rsid w:val="00B320CE"/>
    <w:rsid w:val="00B32266"/>
    <w:rsid w:val="00B33786"/>
    <w:rsid w:val="00B340F1"/>
    <w:rsid w:val="00B348EC"/>
    <w:rsid w:val="00B3500A"/>
    <w:rsid w:val="00B36C0B"/>
    <w:rsid w:val="00B37B63"/>
    <w:rsid w:val="00B37CB2"/>
    <w:rsid w:val="00B42978"/>
    <w:rsid w:val="00B42E92"/>
    <w:rsid w:val="00B42FB0"/>
    <w:rsid w:val="00B434CC"/>
    <w:rsid w:val="00B447E9"/>
    <w:rsid w:val="00B457C6"/>
    <w:rsid w:val="00B45C50"/>
    <w:rsid w:val="00B46ACC"/>
    <w:rsid w:val="00B533F1"/>
    <w:rsid w:val="00B533F4"/>
    <w:rsid w:val="00B54F0C"/>
    <w:rsid w:val="00B57B3A"/>
    <w:rsid w:val="00B621A8"/>
    <w:rsid w:val="00B71E3C"/>
    <w:rsid w:val="00B73CCD"/>
    <w:rsid w:val="00B74B33"/>
    <w:rsid w:val="00B75879"/>
    <w:rsid w:val="00B76E5E"/>
    <w:rsid w:val="00B81568"/>
    <w:rsid w:val="00B81F96"/>
    <w:rsid w:val="00B82F0A"/>
    <w:rsid w:val="00B83C46"/>
    <w:rsid w:val="00B84675"/>
    <w:rsid w:val="00B84A51"/>
    <w:rsid w:val="00B8589B"/>
    <w:rsid w:val="00B859AE"/>
    <w:rsid w:val="00B85CAE"/>
    <w:rsid w:val="00B8688A"/>
    <w:rsid w:val="00B87692"/>
    <w:rsid w:val="00B879C9"/>
    <w:rsid w:val="00B87D81"/>
    <w:rsid w:val="00B913D3"/>
    <w:rsid w:val="00B9278D"/>
    <w:rsid w:val="00B930CF"/>
    <w:rsid w:val="00B936B2"/>
    <w:rsid w:val="00B946D3"/>
    <w:rsid w:val="00B95257"/>
    <w:rsid w:val="00B95D31"/>
    <w:rsid w:val="00B977BE"/>
    <w:rsid w:val="00BA01A3"/>
    <w:rsid w:val="00BA0238"/>
    <w:rsid w:val="00BA0324"/>
    <w:rsid w:val="00BA175D"/>
    <w:rsid w:val="00BA37D5"/>
    <w:rsid w:val="00BB0F53"/>
    <w:rsid w:val="00BB1C04"/>
    <w:rsid w:val="00BB3642"/>
    <w:rsid w:val="00BB6A45"/>
    <w:rsid w:val="00BC06EE"/>
    <w:rsid w:val="00BC1233"/>
    <w:rsid w:val="00BC1807"/>
    <w:rsid w:val="00BC22A1"/>
    <w:rsid w:val="00BC3DA7"/>
    <w:rsid w:val="00BC6092"/>
    <w:rsid w:val="00BC625A"/>
    <w:rsid w:val="00BC6290"/>
    <w:rsid w:val="00BC73E3"/>
    <w:rsid w:val="00BC7C69"/>
    <w:rsid w:val="00BD0900"/>
    <w:rsid w:val="00BD094C"/>
    <w:rsid w:val="00BD124A"/>
    <w:rsid w:val="00BD2025"/>
    <w:rsid w:val="00BD240A"/>
    <w:rsid w:val="00BD3DC7"/>
    <w:rsid w:val="00BD69EF"/>
    <w:rsid w:val="00BD6BB6"/>
    <w:rsid w:val="00BD7994"/>
    <w:rsid w:val="00BD7C95"/>
    <w:rsid w:val="00BD7F16"/>
    <w:rsid w:val="00BE0599"/>
    <w:rsid w:val="00BE2248"/>
    <w:rsid w:val="00BE2A6F"/>
    <w:rsid w:val="00BE393E"/>
    <w:rsid w:val="00BE4EE6"/>
    <w:rsid w:val="00BE6C59"/>
    <w:rsid w:val="00BF249F"/>
    <w:rsid w:val="00BF3337"/>
    <w:rsid w:val="00BF3CE3"/>
    <w:rsid w:val="00BF48B6"/>
    <w:rsid w:val="00BF5C6F"/>
    <w:rsid w:val="00BF71DD"/>
    <w:rsid w:val="00BF7889"/>
    <w:rsid w:val="00C00709"/>
    <w:rsid w:val="00C0190F"/>
    <w:rsid w:val="00C01996"/>
    <w:rsid w:val="00C025D8"/>
    <w:rsid w:val="00C0332F"/>
    <w:rsid w:val="00C04D96"/>
    <w:rsid w:val="00C0609D"/>
    <w:rsid w:val="00C06B22"/>
    <w:rsid w:val="00C11601"/>
    <w:rsid w:val="00C11FD6"/>
    <w:rsid w:val="00C160D4"/>
    <w:rsid w:val="00C1648B"/>
    <w:rsid w:val="00C172DD"/>
    <w:rsid w:val="00C179B3"/>
    <w:rsid w:val="00C2295D"/>
    <w:rsid w:val="00C23EFD"/>
    <w:rsid w:val="00C24CDD"/>
    <w:rsid w:val="00C24EA9"/>
    <w:rsid w:val="00C26659"/>
    <w:rsid w:val="00C27300"/>
    <w:rsid w:val="00C31DEB"/>
    <w:rsid w:val="00C32230"/>
    <w:rsid w:val="00C322B5"/>
    <w:rsid w:val="00C32A4B"/>
    <w:rsid w:val="00C33C55"/>
    <w:rsid w:val="00C36AE5"/>
    <w:rsid w:val="00C40705"/>
    <w:rsid w:val="00C40E53"/>
    <w:rsid w:val="00C4106A"/>
    <w:rsid w:val="00C4229D"/>
    <w:rsid w:val="00C42430"/>
    <w:rsid w:val="00C450DD"/>
    <w:rsid w:val="00C45D47"/>
    <w:rsid w:val="00C47053"/>
    <w:rsid w:val="00C47241"/>
    <w:rsid w:val="00C51229"/>
    <w:rsid w:val="00C52673"/>
    <w:rsid w:val="00C53615"/>
    <w:rsid w:val="00C5410B"/>
    <w:rsid w:val="00C54382"/>
    <w:rsid w:val="00C54B6C"/>
    <w:rsid w:val="00C5589E"/>
    <w:rsid w:val="00C5686A"/>
    <w:rsid w:val="00C56CFE"/>
    <w:rsid w:val="00C57031"/>
    <w:rsid w:val="00C575A4"/>
    <w:rsid w:val="00C605B8"/>
    <w:rsid w:val="00C61AAA"/>
    <w:rsid w:val="00C6298D"/>
    <w:rsid w:val="00C63095"/>
    <w:rsid w:val="00C633C0"/>
    <w:rsid w:val="00C6361D"/>
    <w:rsid w:val="00C637CC"/>
    <w:rsid w:val="00C64C17"/>
    <w:rsid w:val="00C672BB"/>
    <w:rsid w:val="00C70A5F"/>
    <w:rsid w:val="00C71B09"/>
    <w:rsid w:val="00C745A6"/>
    <w:rsid w:val="00C749DD"/>
    <w:rsid w:val="00C74D40"/>
    <w:rsid w:val="00C7661D"/>
    <w:rsid w:val="00C769BC"/>
    <w:rsid w:val="00C77979"/>
    <w:rsid w:val="00C779DD"/>
    <w:rsid w:val="00C77EC8"/>
    <w:rsid w:val="00C804D0"/>
    <w:rsid w:val="00C80E04"/>
    <w:rsid w:val="00C810B8"/>
    <w:rsid w:val="00C816B4"/>
    <w:rsid w:val="00C81A01"/>
    <w:rsid w:val="00C83F3F"/>
    <w:rsid w:val="00C84702"/>
    <w:rsid w:val="00C84789"/>
    <w:rsid w:val="00C84D23"/>
    <w:rsid w:val="00C860F2"/>
    <w:rsid w:val="00C8790A"/>
    <w:rsid w:val="00C9139A"/>
    <w:rsid w:val="00C951AF"/>
    <w:rsid w:val="00C95483"/>
    <w:rsid w:val="00C964E5"/>
    <w:rsid w:val="00C974D8"/>
    <w:rsid w:val="00CA1174"/>
    <w:rsid w:val="00CA26CE"/>
    <w:rsid w:val="00CA2F62"/>
    <w:rsid w:val="00CA2FE2"/>
    <w:rsid w:val="00CA408A"/>
    <w:rsid w:val="00CA6CCF"/>
    <w:rsid w:val="00CB0872"/>
    <w:rsid w:val="00CB1755"/>
    <w:rsid w:val="00CB1F79"/>
    <w:rsid w:val="00CB5164"/>
    <w:rsid w:val="00CB5213"/>
    <w:rsid w:val="00CC082E"/>
    <w:rsid w:val="00CC0AA6"/>
    <w:rsid w:val="00CC2FDB"/>
    <w:rsid w:val="00CC3493"/>
    <w:rsid w:val="00CC3E29"/>
    <w:rsid w:val="00CC6597"/>
    <w:rsid w:val="00CD2E27"/>
    <w:rsid w:val="00CD4168"/>
    <w:rsid w:val="00CD4F11"/>
    <w:rsid w:val="00CD5574"/>
    <w:rsid w:val="00CD6FB4"/>
    <w:rsid w:val="00CD7B91"/>
    <w:rsid w:val="00CE0CC7"/>
    <w:rsid w:val="00CE1CAE"/>
    <w:rsid w:val="00CE267A"/>
    <w:rsid w:val="00CE27E8"/>
    <w:rsid w:val="00CE2E69"/>
    <w:rsid w:val="00CE5D02"/>
    <w:rsid w:val="00CF2FB3"/>
    <w:rsid w:val="00CF4576"/>
    <w:rsid w:val="00CF5A18"/>
    <w:rsid w:val="00CF5FE8"/>
    <w:rsid w:val="00CF6113"/>
    <w:rsid w:val="00CF6549"/>
    <w:rsid w:val="00CF7499"/>
    <w:rsid w:val="00CF7B92"/>
    <w:rsid w:val="00D0012D"/>
    <w:rsid w:val="00D006E9"/>
    <w:rsid w:val="00D0265C"/>
    <w:rsid w:val="00D0288B"/>
    <w:rsid w:val="00D05BAB"/>
    <w:rsid w:val="00D06C3E"/>
    <w:rsid w:val="00D06D7E"/>
    <w:rsid w:val="00D07871"/>
    <w:rsid w:val="00D10CCD"/>
    <w:rsid w:val="00D11287"/>
    <w:rsid w:val="00D12AC6"/>
    <w:rsid w:val="00D21A54"/>
    <w:rsid w:val="00D22EC8"/>
    <w:rsid w:val="00D23E8E"/>
    <w:rsid w:val="00D24357"/>
    <w:rsid w:val="00D25FA5"/>
    <w:rsid w:val="00D2635E"/>
    <w:rsid w:val="00D30D68"/>
    <w:rsid w:val="00D319AA"/>
    <w:rsid w:val="00D31AA2"/>
    <w:rsid w:val="00D35385"/>
    <w:rsid w:val="00D35F29"/>
    <w:rsid w:val="00D36074"/>
    <w:rsid w:val="00D37B0A"/>
    <w:rsid w:val="00D4077D"/>
    <w:rsid w:val="00D40896"/>
    <w:rsid w:val="00D40B65"/>
    <w:rsid w:val="00D40D94"/>
    <w:rsid w:val="00D40F07"/>
    <w:rsid w:val="00D4108E"/>
    <w:rsid w:val="00D43929"/>
    <w:rsid w:val="00D454C9"/>
    <w:rsid w:val="00D51862"/>
    <w:rsid w:val="00D524EF"/>
    <w:rsid w:val="00D53829"/>
    <w:rsid w:val="00D53C84"/>
    <w:rsid w:val="00D54F56"/>
    <w:rsid w:val="00D55B29"/>
    <w:rsid w:val="00D55D69"/>
    <w:rsid w:val="00D576E4"/>
    <w:rsid w:val="00D57D15"/>
    <w:rsid w:val="00D60567"/>
    <w:rsid w:val="00D61F2E"/>
    <w:rsid w:val="00D6344B"/>
    <w:rsid w:val="00D64270"/>
    <w:rsid w:val="00D71CB6"/>
    <w:rsid w:val="00D738B2"/>
    <w:rsid w:val="00D74C95"/>
    <w:rsid w:val="00D808F7"/>
    <w:rsid w:val="00D82F6A"/>
    <w:rsid w:val="00D831A2"/>
    <w:rsid w:val="00D838EA"/>
    <w:rsid w:val="00D84DDE"/>
    <w:rsid w:val="00D85B29"/>
    <w:rsid w:val="00D85C4E"/>
    <w:rsid w:val="00D86506"/>
    <w:rsid w:val="00D879C1"/>
    <w:rsid w:val="00D87CC7"/>
    <w:rsid w:val="00D92806"/>
    <w:rsid w:val="00D9451F"/>
    <w:rsid w:val="00D9586B"/>
    <w:rsid w:val="00D96633"/>
    <w:rsid w:val="00D9717B"/>
    <w:rsid w:val="00DA086D"/>
    <w:rsid w:val="00DA164D"/>
    <w:rsid w:val="00DA2812"/>
    <w:rsid w:val="00DA4375"/>
    <w:rsid w:val="00DA50F0"/>
    <w:rsid w:val="00DA6E0A"/>
    <w:rsid w:val="00DA6E68"/>
    <w:rsid w:val="00DA7504"/>
    <w:rsid w:val="00DB001C"/>
    <w:rsid w:val="00DB0785"/>
    <w:rsid w:val="00DB1E20"/>
    <w:rsid w:val="00DB35A6"/>
    <w:rsid w:val="00DB53F7"/>
    <w:rsid w:val="00DB63AF"/>
    <w:rsid w:val="00DB7C94"/>
    <w:rsid w:val="00DC0265"/>
    <w:rsid w:val="00DC1EB4"/>
    <w:rsid w:val="00DC4212"/>
    <w:rsid w:val="00DC6F03"/>
    <w:rsid w:val="00DD2313"/>
    <w:rsid w:val="00DD2BF9"/>
    <w:rsid w:val="00DD45CE"/>
    <w:rsid w:val="00DD5CD5"/>
    <w:rsid w:val="00DD63C7"/>
    <w:rsid w:val="00DD69CD"/>
    <w:rsid w:val="00DE1193"/>
    <w:rsid w:val="00DE2522"/>
    <w:rsid w:val="00DE321C"/>
    <w:rsid w:val="00DE55B0"/>
    <w:rsid w:val="00DE731B"/>
    <w:rsid w:val="00DF0175"/>
    <w:rsid w:val="00DF0A16"/>
    <w:rsid w:val="00DF134A"/>
    <w:rsid w:val="00DF3342"/>
    <w:rsid w:val="00DF573D"/>
    <w:rsid w:val="00DF6316"/>
    <w:rsid w:val="00DF6D38"/>
    <w:rsid w:val="00DF6D88"/>
    <w:rsid w:val="00E0184B"/>
    <w:rsid w:val="00E04832"/>
    <w:rsid w:val="00E04C87"/>
    <w:rsid w:val="00E06694"/>
    <w:rsid w:val="00E06863"/>
    <w:rsid w:val="00E13001"/>
    <w:rsid w:val="00E13B30"/>
    <w:rsid w:val="00E13B60"/>
    <w:rsid w:val="00E13BD2"/>
    <w:rsid w:val="00E13EB4"/>
    <w:rsid w:val="00E146E5"/>
    <w:rsid w:val="00E16390"/>
    <w:rsid w:val="00E16DCD"/>
    <w:rsid w:val="00E170E9"/>
    <w:rsid w:val="00E20D94"/>
    <w:rsid w:val="00E21290"/>
    <w:rsid w:val="00E24256"/>
    <w:rsid w:val="00E26DAF"/>
    <w:rsid w:val="00E316FF"/>
    <w:rsid w:val="00E328CF"/>
    <w:rsid w:val="00E339B2"/>
    <w:rsid w:val="00E36B24"/>
    <w:rsid w:val="00E37F8B"/>
    <w:rsid w:val="00E41342"/>
    <w:rsid w:val="00E42875"/>
    <w:rsid w:val="00E42DA4"/>
    <w:rsid w:val="00E42DED"/>
    <w:rsid w:val="00E435A7"/>
    <w:rsid w:val="00E4385A"/>
    <w:rsid w:val="00E44C05"/>
    <w:rsid w:val="00E45E61"/>
    <w:rsid w:val="00E476E9"/>
    <w:rsid w:val="00E5435C"/>
    <w:rsid w:val="00E57B27"/>
    <w:rsid w:val="00E60386"/>
    <w:rsid w:val="00E60532"/>
    <w:rsid w:val="00E606D0"/>
    <w:rsid w:val="00E61AE4"/>
    <w:rsid w:val="00E62524"/>
    <w:rsid w:val="00E62B71"/>
    <w:rsid w:val="00E7035C"/>
    <w:rsid w:val="00E71282"/>
    <w:rsid w:val="00E72E44"/>
    <w:rsid w:val="00E76ACD"/>
    <w:rsid w:val="00E804C2"/>
    <w:rsid w:val="00E82951"/>
    <w:rsid w:val="00E835A6"/>
    <w:rsid w:val="00E844FE"/>
    <w:rsid w:val="00E864DF"/>
    <w:rsid w:val="00E87404"/>
    <w:rsid w:val="00E87550"/>
    <w:rsid w:val="00E90A3D"/>
    <w:rsid w:val="00E91101"/>
    <w:rsid w:val="00E917D8"/>
    <w:rsid w:val="00E95D9F"/>
    <w:rsid w:val="00E96678"/>
    <w:rsid w:val="00E96923"/>
    <w:rsid w:val="00EA083D"/>
    <w:rsid w:val="00EA1255"/>
    <w:rsid w:val="00EA1D66"/>
    <w:rsid w:val="00EA1D81"/>
    <w:rsid w:val="00EA4092"/>
    <w:rsid w:val="00EA4F58"/>
    <w:rsid w:val="00EA5B34"/>
    <w:rsid w:val="00EA6555"/>
    <w:rsid w:val="00EA6DB4"/>
    <w:rsid w:val="00EA6EF0"/>
    <w:rsid w:val="00EB24D9"/>
    <w:rsid w:val="00EB3830"/>
    <w:rsid w:val="00EB4282"/>
    <w:rsid w:val="00EB54DE"/>
    <w:rsid w:val="00EB704A"/>
    <w:rsid w:val="00EC0850"/>
    <w:rsid w:val="00EC2107"/>
    <w:rsid w:val="00EC36DD"/>
    <w:rsid w:val="00EC47F7"/>
    <w:rsid w:val="00EC5F69"/>
    <w:rsid w:val="00EC6392"/>
    <w:rsid w:val="00EC65F3"/>
    <w:rsid w:val="00EC6674"/>
    <w:rsid w:val="00EC707B"/>
    <w:rsid w:val="00ED0E79"/>
    <w:rsid w:val="00ED1196"/>
    <w:rsid w:val="00ED3A48"/>
    <w:rsid w:val="00ED3C46"/>
    <w:rsid w:val="00ED536B"/>
    <w:rsid w:val="00ED60C3"/>
    <w:rsid w:val="00EE08A4"/>
    <w:rsid w:val="00EE2274"/>
    <w:rsid w:val="00EE23BB"/>
    <w:rsid w:val="00EE51C2"/>
    <w:rsid w:val="00EE5313"/>
    <w:rsid w:val="00EF1468"/>
    <w:rsid w:val="00EF275C"/>
    <w:rsid w:val="00EF2773"/>
    <w:rsid w:val="00EF2EF3"/>
    <w:rsid w:val="00EF2F5C"/>
    <w:rsid w:val="00EF3055"/>
    <w:rsid w:val="00EF5B2D"/>
    <w:rsid w:val="00EF79AC"/>
    <w:rsid w:val="00EF7A49"/>
    <w:rsid w:val="00EF7C2C"/>
    <w:rsid w:val="00EF7D94"/>
    <w:rsid w:val="00F01398"/>
    <w:rsid w:val="00F02647"/>
    <w:rsid w:val="00F02D47"/>
    <w:rsid w:val="00F031D5"/>
    <w:rsid w:val="00F034D6"/>
    <w:rsid w:val="00F06C3A"/>
    <w:rsid w:val="00F120F4"/>
    <w:rsid w:val="00F1373E"/>
    <w:rsid w:val="00F15815"/>
    <w:rsid w:val="00F15835"/>
    <w:rsid w:val="00F16BDE"/>
    <w:rsid w:val="00F2087C"/>
    <w:rsid w:val="00F20CAE"/>
    <w:rsid w:val="00F22CAC"/>
    <w:rsid w:val="00F23004"/>
    <w:rsid w:val="00F23486"/>
    <w:rsid w:val="00F24CD2"/>
    <w:rsid w:val="00F24F93"/>
    <w:rsid w:val="00F304B3"/>
    <w:rsid w:val="00F3146C"/>
    <w:rsid w:val="00F317E8"/>
    <w:rsid w:val="00F32CD1"/>
    <w:rsid w:val="00F32EE5"/>
    <w:rsid w:val="00F358E7"/>
    <w:rsid w:val="00F3755E"/>
    <w:rsid w:val="00F42E26"/>
    <w:rsid w:val="00F4318D"/>
    <w:rsid w:val="00F43E4C"/>
    <w:rsid w:val="00F43F3E"/>
    <w:rsid w:val="00F44823"/>
    <w:rsid w:val="00F508E9"/>
    <w:rsid w:val="00F525FB"/>
    <w:rsid w:val="00F53CDD"/>
    <w:rsid w:val="00F566F4"/>
    <w:rsid w:val="00F57951"/>
    <w:rsid w:val="00F618DA"/>
    <w:rsid w:val="00F61957"/>
    <w:rsid w:val="00F61EF5"/>
    <w:rsid w:val="00F62301"/>
    <w:rsid w:val="00F630F8"/>
    <w:rsid w:val="00F639F0"/>
    <w:rsid w:val="00F64646"/>
    <w:rsid w:val="00F646C2"/>
    <w:rsid w:val="00F6563B"/>
    <w:rsid w:val="00F65727"/>
    <w:rsid w:val="00F65C1E"/>
    <w:rsid w:val="00F67660"/>
    <w:rsid w:val="00F6773B"/>
    <w:rsid w:val="00F67DCC"/>
    <w:rsid w:val="00F71B55"/>
    <w:rsid w:val="00F71E01"/>
    <w:rsid w:val="00F720BA"/>
    <w:rsid w:val="00F73309"/>
    <w:rsid w:val="00F7374A"/>
    <w:rsid w:val="00F75031"/>
    <w:rsid w:val="00F75A9A"/>
    <w:rsid w:val="00F833D5"/>
    <w:rsid w:val="00F83B35"/>
    <w:rsid w:val="00F83B43"/>
    <w:rsid w:val="00F83BD0"/>
    <w:rsid w:val="00F84330"/>
    <w:rsid w:val="00F90CD4"/>
    <w:rsid w:val="00F9187B"/>
    <w:rsid w:val="00F92A9F"/>
    <w:rsid w:val="00F93577"/>
    <w:rsid w:val="00F93E49"/>
    <w:rsid w:val="00F9437D"/>
    <w:rsid w:val="00F949E8"/>
    <w:rsid w:val="00F95CA0"/>
    <w:rsid w:val="00FA0130"/>
    <w:rsid w:val="00FA0D4E"/>
    <w:rsid w:val="00FA2D52"/>
    <w:rsid w:val="00FA2F8E"/>
    <w:rsid w:val="00FA63A1"/>
    <w:rsid w:val="00FA6562"/>
    <w:rsid w:val="00FB07FB"/>
    <w:rsid w:val="00FB2232"/>
    <w:rsid w:val="00FB349D"/>
    <w:rsid w:val="00FB3A40"/>
    <w:rsid w:val="00FB5696"/>
    <w:rsid w:val="00FC0EB1"/>
    <w:rsid w:val="00FC18BB"/>
    <w:rsid w:val="00FC2AA5"/>
    <w:rsid w:val="00FC2F77"/>
    <w:rsid w:val="00FC4983"/>
    <w:rsid w:val="00FC6187"/>
    <w:rsid w:val="00FC7458"/>
    <w:rsid w:val="00FC7950"/>
    <w:rsid w:val="00FD16A7"/>
    <w:rsid w:val="00FD19FB"/>
    <w:rsid w:val="00FD23AF"/>
    <w:rsid w:val="00FD3C00"/>
    <w:rsid w:val="00FD498C"/>
    <w:rsid w:val="00FD6B84"/>
    <w:rsid w:val="00FD71F1"/>
    <w:rsid w:val="00FD79DB"/>
    <w:rsid w:val="00FE141C"/>
    <w:rsid w:val="00FE306B"/>
    <w:rsid w:val="00FE3BBA"/>
    <w:rsid w:val="00FE569B"/>
    <w:rsid w:val="00FE58E5"/>
    <w:rsid w:val="00FF028A"/>
    <w:rsid w:val="00FF055F"/>
    <w:rsid w:val="00FF066B"/>
    <w:rsid w:val="00FF078B"/>
    <w:rsid w:val="00FF2447"/>
    <w:rsid w:val="00FF5F98"/>
    <w:rsid w:val="00FF61C6"/>
    <w:rsid w:val="00FF6B4A"/>
    <w:rsid w:val="00FF6C3E"/>
    <w:rsid w:val="00FF6E8D"/>
    <w:rsid w:val="00F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328C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basedOn w:val="a0"/>
    <w:rsid w:val="003437A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nhideWhenUsed/>
    <w:rsid w:val="00C766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C7661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766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661D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9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67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9A40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701876"/>
    <w:pPr>
      <w:ind w:left="720"/>
      <w:contextualSpacing/>
    </w:pPr>
  </w:style>
  <w:style w:type="paragraph" w:customStyle="1" w:styleId="Style6">
    <w:name w:val="Style6"/>
    <w:basedOn w:val="a"/>
    <w:rsid w:val="0048369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850A0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0"/>
      <w:lang w:eastAsia="ar-SA"/>
    </w:rPr>
  </w:style>
  <w:style w:type="table" w:styleId="ab">
    <w:name w:val="Table Grid"/>
    <w:basedOn w:val="a1"/>
    <w:uiPriority w:val="59"/>
    <w:rsid w:val="002465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E328CF"/>
    <w:rPr>
      <w:rFonts w:ascii="Arial" w:hAnsi="Arial" w:cs="Arial"/>
      <w:b/>
      <w:bCs/>
      <w:color w:val="000080"/>
      <w:sz w:val="24"/>
      <w:szCs w:val="24"/>
    </w:rPr>
  </w:style>
  <w:style w:type="paragraph" w:customStyle="1" w:styleId="Default">
    <w:name w:val="Default"/>
    <w:rsid w:val="005C26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Title"/>
    <w:basedOn w:val="a"/>
    <w:link w:val="ad"/>
    <w:qFormat/>
    <w:rsid w:val="002502AA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2502AA"/>
    <w:rPr>
      <w:rFonts w:ascii="Times New Roman" w:eastAsia="Times New Roman" w:hAnsi="Times New Roman"/>
      <w:sz w:val="28"/>
    </w:rPr>
  </w:style>
  <w:style w:type="paragraph" w:customStyle="1" w:styleId="xl68">
    <w:name w:val="xl68"/>
    <w:basedOn w:val="a"/>
    <w:rsid w:val="00250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91EF0"/>
  </w:style>
  <w:style w:type="character" w:styleId="ae">
    <w:name w:val="Hyperlink"/>
    <w:basedOn w:val="a0"/>
    <w:uiPriority w:val="99"/>
    <w:unhideWhenUsed/>
    <w:rsid w:val="001C6DD8"/>
    <w:rPr>
      <w:color w:val="0000FF" w:themeColor="hyperlink"/>
      <w:u w:val="single"/>
    </w:rPr>
  </w:style>
  <w:style w:type="paragraph" w:customStyle="1" w:styleId="af">
    <w:name w:val="Прижатый влево"/>
    <w:basedOn w:val="a"/>
    <w:next w:val="a"/>
    <w:uiPriority w:val="99"/>
    <w:rsid w:val="005C30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FE141C"/>
    <w:rPr>
      <w:color w:val="800080" w:themeColor="followedHyperlink"/>
      <w:u w:val="single"/>
    </w:rPr>
  </w:style>
  <w:style w:type="character" w:customStyle="1" w:styleId="11">
    <w:name w:val="Нижний колонтитул Знак1"/>
    <w:basedOn w:val="a0"/>
    <w:uiPriority w:val="99"/>
    <w:semiHidden/>
    <w:locked/>
    <w:rsid w:val="00FE141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DEACA6D4F0B0E8499C880C53004A06AF132C42518745718C9042B25969CA3ABB9041DFF658439BCK1L" TargetMode="External"/><Relationship Id="rId13" Type="http://schemas.openxmlformats.org/officeDocument/2006/relationships/hyperlink" Target="consultantplus://offline/ref=2D81FD744973D08E986BDF55DEA458284573F080B0E802F69E0F998E670F7096B86F82A58BCA3127G6s7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DDEACA6D4F0B0E8499C880C53004A06AF132C42518745718C9042B25969CA3ABB9041DFF658438BCK8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DDEACA6D4F0B0E8499C880C53004A06AF132C42518745718C9042B25969CA3ABB9041DFF658F30BCK7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DDEACA6D4F0B0E8499C880C53004A06AF132C42518745718C9042B25969CA3ABB9041DFF658439BCK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DDEACA6D4F0B0E8499C880C53004A06AF132C42518745718C9042B25969CA3ABB9041DFF65853CBCK8L" TargetMode="External"/><Relationship Id="rId10" Type="http://schemas.openxmlformats.org/officeDocument/2006/relationships/hyperlink" Target="consultantplus://offline/ref=3ADDEACA6D4F0B0E8499C880C53004A06AF132C42518745718C9042B25969CA3ABB9041DFF658638BCK2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81FD744973D08E986BDF55DEA458284573F080B0E802F69E0F998E670F7096B86F82A58BCA3127G6s7L" TargetMode="External"/><Relationship Id="rId14" Type="http://schemas.openxmlformats.org/officeDocument/2006/relationships/hyperlink" Target="consultantplus://offline/ref=3ADDEACA6D4F0B0E8499C880C53004A06AF132C42518745718C9042B25969CA3ABB9041DFF65853CBCK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81A4B-DAE6-430C-85E3-722B1B9B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28</Pages>
  <Words>6661</Words>
  <Characters>37972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41</cp:revision>
  <cp:lastPrinted>2019-04-16T11:44:00Z</cp:lastPrinted>
  <dcterms:created xsi:type="dcterms:W3CDTF">2019-04-29T07:12:00Z</dcterms:created>
  <dcterms:modified xsi:type="dcterms:W3CDTF">2019-05-07T13:30:00Z</dcterms:modified>
</cp:coreProperties>
</file>