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1DB" w:rsidRDefault="00E211DB">
      <w:pPr>
        <w:ind w:firstLine="709"/>
        <w:jc w:val="center"/>
        <w:rPr>
          <w:rFonts w:ascii="Times New Roman" w:hAnsi="Times New Roman" w:cs="Times New Roman"/>
          <w:sz w:val="28"/>
          <w:szCs w:val="28"/>
        </w:rPr>
      </w:pPr>
    </w:p>
    <w:p w:rsidR="00E211DB" w:rsidRDefault="00E211DB">
      <w:pPr>
        <w:ind w:firstLine="709"/>
        <w:jc w:val="center"/>
        <w:rPr>
          <w:rFonts w:ascii="Times New Roman" w:hAnsi="Times New Roman" w:cs="Times New Roman"/>
          <w:sz w:val="28"/>
          <w:szCs w:val="28"/>
        </w:rPr>
      </w:pPr>
      <w:r>
        <w:rPr>
          <w:rFonts w:ascii="Times New Roman" w:hAnsi="Times New Roman" w:cs="Times New Roman"/>
          <w:sz w:val="28"/>
          <w:szCs w:val="28"/>
        </w:rPr>
        <w:t>Ивановская  область</w:t>
      </w:r>
    </w:p>
    <w:p w:rsidR="00E211DB" w:rsidRDefault="00E211DB" w:rsidP="000C146A">
      <w:pPr>
        <w:ind w:firstLine="709"/>
        <w:jc w:val="center"/>
        <w:rPr>
          <w:rFonts w:ascii="Times New Roman" w:hAnsi="Times New Roman" w:cs="Times New Roman"/>
          <w:sz w:val="28"/>
          <w:szCs w:val="28"/>
        </w:rPr>
      </w:pPr>
      <w:proofErr w:type="spellStart"/>
      <w:r>
        <w:rPr>
          <w:rFonts w:ascii="Times New Roman" w:hAnsi="Times New Roman" w:cs="Times New Roman"/>
          <w:sz w:val="28"/>
          <w:szCs w:val="28"/>
        </w:rPr>
        <w:t>Верхнеландеховский</w:t>
      </w:r>
      <w:proofErr w:type="spellEnd"/>
      <w:r>
        <w:rPr>
          <w:rFonts w:ascii="Times New Roman" w:hAnsi="Times New Roman" w:cs="Times New Roman"/>
          <w:sz w:val="28"/>
          <w:szCs w:val="28"/>
        </w:rPr>
        <w:t xml:space="preserve">  муниципальный  район</w:t>
      </w:r>
    </w:p>
    <w:p w:rsidR="00E211DB" w:rsidRDefault="00E211DB">
      <w:pPr>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w:t>
      </w:r>
    </w:p>
    <w:p w:rsidR="00E211DB" w:rsidRDefault="00E211DB">
      <w:pPr>
        <w:ind w:firstLine="709"/>
        <w:jc w:val="center"/>
        <w:rPr>
          <w:rFonts w:ascii="Times New Roman" w:hAnsi="Times New Roman" w:cs="Times New Roman"/>
          <w:b/>
          <w:bCs/>
          <w:sz w:val="28"/>
          <w:szCs w:val="28"/>
        </w:rPr>
      </w:pPr>
      <w:r>
        <w:rPr>
          <w:rFonts w:ascii="Times New Roman" w:hAnsi="Times New Roman" w:cs="Times New Roman"/>
          <w:b/>
          <w:bCs/>
          <w:sz w:val="28"/>
          <w:szCs w:val="28"/>
        </w:rPr>
        <w:t>СИМАКОВСКОГО СЕЛЬСКОГО ПОСЕЛЕНИЯ</w:t>
      </w:r>
    </w:p>
    <w:p w:rsidR="00E211DB" w:rsidRDefault="00E211DB" w:rsidP="000C146A">
      <w:pPr>
        <w:rPr>
          <w:rFonts w:ascii="Times New Roman" w:hAnsi="Times New Roman" w:cs="Times New Roman"/>
          <w:b/>
          <w:bCs/>
          <w:sz w:val="40"/>
          <w:szCs w:val="40"/>
        </w:rPr>
      </w:pPr>
    </w:p>
    <w:p w:rsidR="00E211DB" w:rsidRDefault="00E211DB">
      <w:pPr>
        <w:ind w:firstLine="709"/>
        <w:jc w:val="center"/>
        <w:rPr>
          <w:rFonts w:ascii="Times New Roman" w:hAnsi="Times New Roman" w:cs="Times New Roman"/>
          <w:b/>
          <w:bCs/>
          <w:sz w:val="40"/>
          <w:szCs w:val="40"/>
        </w:rPr>
      </w:pPr>
      <w:proofErr w:type="gramStart"/>
      <w:r>
        <w:rPr>
          <w:rFonts w:ascii="Times New Roman" w:hAnsi="Times New Roman" w:cs="Times New Roman"/>
          <w:b/>
          <w:bCs/>
          <w:sz w:val="40"/>
          <w:szCs w:val="40"/>
        </w:rPr>
        <w:t>П</w:t>
      </w:r>
      <w:proofErr w:type="gramEnd"/>
      <w:r>
        <w:rPr>
          <w:rFonts w:ascii="Times New Roman" w:hAnsi="Times New Roman" w:cs="Times New Roman"/>
          <w:b/>
          <w:bCs/>
          <w:sz w:val="40"/>
          <w:szCs w:val="40"/>
        </w:rPr>
        <w:t xml:space="preserve"> О С Т А Н О В Л Е Н И Е</w:t>
      </w:r>
    </w:p>
    <w:p w:rsidR="00E211DB" w:rsidRDefault="00E211DB">
      <w:pPr>
        <w:ind w:left="8505" w:hanging="7796"/>
        <w:jc w:val="both"/>
        <w:rPr>
          <w:rFonts w:ascii="Times New Roman" w:hAnsi="Times New Roman" w:cs="Times New Roman"/>
          <w:sz w:val="28"/>
          <w:szCs w:val="28"/>
        </w:rPr>
      </w:pPr>
    </w:p>
    <w:p w:rsidR="00E211DB" w:rsidRDefault="00E211DB" w:rsidP="000C146A">
      <w:pPr>
        <w:ind w:left="7796" w:hanging="7796"/>
        <w:jc w:val="both"/>
        <w:rPr>
          <w:rFonts w:ascii="Times New Roman" w:hAnsi="Times New Roman" w:cs="Times New Roman"/>
          <w:sz w:val="28"/>
          <w:szCs w:val="28"/>
        </w:rPr>
      </w:pPr>
      <w:r>
        <w:rPr>
          <w:rFonts w:ascii="Times New Roman" w:hAnsi="Times New Roman" w:cs="Times New Roman"/>
          <w:sz w:val="28"/>
          <w:szCs w:val="28"/>
        </w:rPr>
        <w:t xml:space="preserve">от  23 .03. 2017 г.                              </w:t>
      </w:r>
      <w:proofErr w:type="spellStart"/>
      <w:r>
        <w:rPr>
          <w:rFonts w:ascii="Times New Roman" w:hAnsi="Times New Roman" w:cs="Times New Roman"/>
          <w:sz w:val="28"/>
          <w:szCs w:val="28"/>
        </w:rPr>
        <w:t>д</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имаково</w:t>
      </w:r>
      <w:proofErr w:type="spellEnd"/>
      <w:r>
        <w:rPr>
          <w:rFonts w:ascii="Times New Roman" w:hAnsi="Times New Roman" w:cs="Times New Roman"/>
          <w:sz w:val="28"/>
          <w:szCs w:val="28"/>
        </w:rPr>
        <w:t xml:space="preserve">                           №  28  – </w:t>
      </w:r>
      <w:proofErr w:type="spellStart"/>
      <w:r>
        <w:rPr>
          <w:rFonts w:ascii="Times New Roman" w:hAnsi="Times New Roman" w:cs="Times New Roman"/>
          <w:sz w:val="28"/>
          <w:szCs w:val="28"/>
        </w:rPr>
        <w:t>п</w:t>
      </w:r>
      <w:proofErr w:type="spellEnd"/>
      <w:r>
        <w:rPr>
          <w:rFonts w:ascii="Times New Roman" w:hAnsi="Times New Roman" w:cs="Times New Roman"/>
          <w:sz w:val="28"/>
          <w:szCs w:val="28"/>
        </w:rPr>
        <w:t xml:space="preserve"> </w:t>
      </w:r>
    </w:p>
    <w:p w:rsidR="00E211DB" w:rsidRDefault="00E211DB">
      <w:pPr>
        <w:ind w:firstLine="709"/>
        <w:jc w:val="both"/>
        <w:rPr>
          <w:rFonts w:ascii="Times New Roman" w:hAnsi="Times New Roman" w:cs="Times New Roman"/>
          <w:b/>
          <w:bCs/>
          <w:sz w:val="28"/>
          <w:szCs w:val="28"/>
        </w:rPr>
      </w:pPr>
    </w:p>
    <w:p w:rsidR="00E211DB" w:rsidRDefault="00E211DB">
      <w:pPr>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О порядке создания координационных или совещательных органов в области развития малого и среднего предпринимательства на территории </w:t>
      </w:r>
      <w:proofErr w:type="spellStart"/>
      <w:r>
        <w:rPr>
          <w:rFonts w:ascii="Times New Roman" w:hAnsi="Times New Roman" w:cs="Times New Roman"/>
          <w:b/>
          <w:bCs/>
          <w:sz w:val="28"/>
          <w:szCs w:val="28"/>
        </w:rPr>
        <w:t>Симаковского</w:t>
      </w:r>
      <w:proofErr w:type="spellEnd"/>
      <w:r>
        <w:rPr>
          <w:rFonts w:ascii="Times New Roman" w:hAnsi="Times New Roman" w:cs="Times New Roman"/>
          <w:b/>
          <w:bCs/>
          <w:sz w:val="28"/>
          <w:szCs w:val="28"/>
        </w:rPr>
        <w:t xml:space="preserve"> сельского поселения</w:t>
      </w:r>
    </w:p>
    <w:p w:rsidR="00E211DB" w:rsidRDefault="00E211DB">
      <w:pPr>
        <w:ind w:firstLine="709"/>
        <w:jc w:val="both"/>
        <w:rPr>
          <w:rFonts w:ascii="Times New Roman" w:hAnsi="Times New Roman" w:cs="Times New Roman"/>
          <w:b/>
          <w:bCs/>
          <w:sz w:val="28"/>
          <w:szCs w:val="28"/>
        </w:rPr>
      </w:pPr>
    </w:p>
    <w:p w:rsidR="00E211DB" w:rsidRDefault="00E211DB">
      <w:pPr>
        <w:ind w:firstLine="540"/>
        <w:jc w:val="both"/>
        <w:rPr>
          <w:rFonts w:ascii="Times New Roman" w:hAnsi="Times New Roman" w:cs="Times New Roman"/>
          <w:b/>
          <w:bCs/>
          <w:sz w:val="28"/>
          <w:szCs w:val="28"/>
        </w:rPr>
      </w:pPr>
      <w:r>
        <w:rPr>
          <w:rFonts w:ascii="Times New Roman" w:hAnsi="Times New Roman" w:cs="Times New Roman"/>
          <w:sz w:val="28"/>
          <w:szCs w:val="28"/>
        </w:rPr>
        <w:t xml:space="preserve">В соответствии со статьями 11 и 13 Федерального закона от 24.07.2007 г. № 209 – ФЗ «О развитии малого и среднего предпринимательства в Российской Федерации», в целях обеспечения благоприятных условий для организации и устойчивой деятельности малого и среднего предпринимательства на территории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w:t>
      </w:r>
    </w:p>
    <w:p w:rsidR="00E211DB" w:rsidRDefault="00E211DB">
      <w:pPr>
        <w:ind w:firstLine="709"/>
        <w:jc w:val="both"/>
        <w:rPr>
          <w:rFonts w:ascii="Times New Roman" w:hAnsi="Times New Roman" w:cs="Times New Roman"/>
          <w:b/>
          <w:bCs/>
          <w:sz w:val="28"/>
          <w:szCs w:val="28"/>
        </w:rPr>
      </w:pPr>
    </w:p>
    <w:p w:rsidR="00E211DB" w:rsidRDefault="00E211DB">
      <w:pPr>
        <w:ind w:firstLine="709"/>
        <w:jc w:val="both"/>
        <w:rPr>
          <w:rFonts w:ascii="Times New Roman" w:hAnsi="Times New Roman" w:cs="Times New Roman"/>
          <w:b/>
          <w:bCs/>
          <w:sz w:val="28"/>
          <w:szCs w:val="28"/>
        </w:rPr>
      </w:pPr>
      <w:proofErr w:type="gramStart"/>
      <w:r>
        <w:rPr>
          <w:rFonts w:ascii="Times New Roman" w:hAnsi="Times New Roman" w:cs="Times New Roman"/>
          <w:b/>
          <w:bCs/>
          <w:sz w:val="28"/>
          <w:szCs w:val="28"/>
        </w:rPr>
        <w:t>П</w:t>
      </w:r>
      <w:proofErr w:type="gramEnd"/>
      <w:r>
        <w:rPr>
          <w:rFonts w:ascii="Times New Roman" w:hAnsi="Times New Roman" w:cs="Times New Roman"/>
          <w:b/>
          <w:bCs/>
          <w:sz w:val="28"/>
          <w:szCs w:val="28"/>
        </w:rPr>
        <w:t xml:space="preserve"> О С Т А Н О В Л Я Ю:</w:t>
      </w:r>
    </w:p>
    <w:p w:rsidR="00E211DB" w:rsidRDefault="00E211DB">
      <w:pPr>
        <w:ind w:firstLine="709"/>
        <w:jc w:val="both"/>
        <w:rPr>
          <w:rFonts w:ascii="Times New Roman" w:hAnsi="Times New Roman" w:cs="Times New Roman"/>
          <w:sz w:val="28"/>
          <w:szCs w:val="28"/>
        </w:rPr>
      </w:pPr>
    </w:p>
    <w:p w:rsidR="00E211DB" w:rsidRPr="00240E13" w:rsidRDefault="00E211DB">
      <w:pPr>
        <w:ind w:firstLine="540"/>
        <w:jc w:val="both"/>
        <w:rPr>
          <w:rFonts w:ascii="Times New Roman" w:hAnsi="Times New Roman" w:cs="Times New Roman"/>
          <w:sz w:val="28"/>
          <w:szCs w:val="28"/>
        </w:rPr>
      </w:pPr>
      <w:r>
        <w:rPr>
          <w:rFonts w:ascii="Times New Roman" w:hAnsi="Times New Roman" w:cs="Times New Roman"/>
          <w:sz w:val="28"/>
          <w:szCs w:val="28"/>
        </w:rPr>
        <w:t xml:space="preserve">1.Утвердить Порядок создания координационных или совещательных органов в области развития малого и среднего предпринимательства на территории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w:t>
      </w:r>
      <w:r w:rsidRPr="00240E13">
        <w:rPr>
          <w:rFonts w:ascii="Times New Roman" w:hAnsi="Times New Roman" w:cs="Times New Roman"/>
          <w:sz w:val="28"/>
          <w:szCs w:val="28"/>
        </w:rPr>
        <w:t xml:space="preserve">поселения (прилагается). </w:t>
      </w:r>
    </w:p>
    <w:p w:rsidR="00E211DB" w:rsidRDefault="00E211DB">
      <w:pPr>
        <w:ind w:firstLine="540"/>
        <w:jc w:val="both"/>
        <w:rPr>
          <w:rFonts w:ascii="Times New Roman" w:hAnsi="Times New Roman" w:cs="Times New Roman"/>
          <w:sz w:val="28"/>
          <w:szCs w:val="28"/>
        </w:rPr>
      </w:pPr>
      <w:r w:rsidRPr="00240E13">
        <w:rPr>
          <w:rFonts w:ascii="Times New Roman" w:hAnsi="Times New Roman" w:cs="Times New Roman"/>
          <w:sz w:val="28"/>
          <w:szCs w:val="28"/>
        </w:rPr>
        <w:t>2.</w:t>
      </w:r>
      <w:proofErr w:type="gramStart"/>
      <w:r w:rsidRPr="00240E13">
        <w:rPr>
          <w:rFonts w:ascii="Times New Roman" w:hAnsi="Times New Roman" w:cs="Times New Roman"/>
          <w:sz w:val="28"/>
          <w:szCs w:val="28"/>
        </w:rPr>
        <w:t>Разместить</w:t>
      </w:r>
      <w:proofErr w:type="gramEnd"/>
      <w:r w:rsidRPr="00240E13">
        <w:rPr>
          <w:rFonts w:ascii="Times New Roman" w:hAnsi="Times New Roman" w:cs="Times New Roman"/>
          <w:sz w:val="28"/>
          <w:szCs w:val="28"/>
        </w:rPr>
        <w:t xml:space="preserve"> данное постановление на официальном</w:t>
      </w:r>
      <w:r>
        <w:rPr>
          <w:rFonts w:ascii="Times New Roman" w:hAnsi="Times New Roman" w:cs="Times New Roman"/>
          <w:sz w:val="28"/>
          <w:szCs w:val="28"/>
        </w:rPr>
        <w:t xml:space="preserve"> сайте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в сети «Интернет».</w:t>
      </w:r>
    </w:p>
    <w:p w:rsidR="00E211DB" w:rsidRDefault="00E211DB">
      <w:pPr>
        <w:ind w:firstLine="540"/>
        <w:jc w:val="both"/>
        <w:rPr>
          <w:rFonts w:ascii="Times New Roman" w:hAnsi="Times New Roman" w:cs="Times New Roman"/>
          <w:sz w:val="28"/>
          <w:szCs w:val="28"/>
        </w:rPr>
      </w:pPr>
      <w:r>
        <w:rPr>
          <w:rFonts w:ascii="Times New Roman" w:hAnsi="Times New Roman" w:cs="Times New Roman"/>
          <w:sz w:val="28"/>
          <w:szCs w:val="28"/>
        </w:rPr>
        <w:t>3.Постановление вступает в силу со дня его опубликования.</w:t>
      </w:r>
    </w:p>
    <w:p w:rsidR="00E211DB" w:rsidRDefault="00E211DB">
      <w:pPr>
        <w:ind w:firstLine="540"/>
        <w:jc w:val="both"/>
        <w:rPr>
          <w:rFonts w:ascii="Times New Roman" w:hAnsi="Times New Roman" w:cs="Times New Roman"/>
          <w:sz w:val="28"/>
          <w:szCs w:val="28"/>
        </w:rPr>
      </w:pPr>
      <w:r>
        <w:rPr>
          <w:rFonts w:ascii="Times New Roman" w:hAnsi="Times New Roman" w:cs="Times New Roman"/>
          <w:sz w:val="28"/>
          <w:szCs w:val="28"/>
        </w:rPr>
        <w:t>4.</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оставляю за собой.</w:t>
      </w:r>
    </w:p>
    <w:p w:rsidR="00E211DB" w:rsidRDefault="00E211DB">
      <w:pPr>
        <w:ind w:firstLine="709"/>
        <w:jc w:val="both"/>
        <w:rPr>
          <w:rFonts w:ascii="Times New Roman" w:hAnsi="Times New Roman" w:cs="Times New Roman"/>
          <w:sz w:val="28"/>
          <w:szCs w:val="28"/>
        </w:rPr>
      </w:pPr>
    </w:p>
    <w:p w:rsidR="00E211DB" w:rsidRDefault="00E211DB">
      <w:pPr>
        <w:ind w:firstLine="709"/>
        <w:jc w:val="both"/>
        <w:rPr>
          <w:rFonts w:ascii="Times New Roman" w:hAnsi="Times New Roman" w:cs="Times New Roman"/>
          <w:sz w:val="28"/>
          <w:szCs w:val="28"/>
        </w:rPr>
      </w:pPr>
    </w:p>
    <w:p w:rsidR="00E211DB" w:rsidRDefault="00E211DB">
      <w:pPr>
        <w:ind w:firstLine="709"/>
        <w:jc w:val="both"/>
        <w:rPr>
          <w:rFonts w:ascii="Times New Roman" w:hAnsi="Times New Roman" w:cs="Times New Roman"/>
          <w:sz w:val="28"/>
          <w:szCs w:val="28"/>
        </w:rPr>
      </w:pPr>
    </w:p>
    <w:p w:rsidR="00E211DB" w:rsidRDefault="00E211DB">
      <w:pPr>
        <w:jc w:val="both"/>
        <w:rPr>
          <w:rFonts w:ascii="Times New Roman" w:hAnsi="Times New Roman" w:cs="Times New Roman"/>
          <w:b/>
          <w:bCs/>
          <w:sz w:val="28"/>
          <w:szCs w:val="28"/>
        </w:rPr>
      </w:pPr>
      <w:r>
        <w:rPr>
          <w:rFonts w:ascii="Times New Roman" w:hAnsi="Times New Roman" w:cs="Times New Roman"/>
          <w:b/>
          <w:bCs/>
          <w:sz w:val="28"/>
          <w:szCs w:val="28"/>
        </w:rPr>
        <w:t xml:space="preserve">Глава </w:t>
      </w:r>
      <w:proofErr w:type="spellStart"/>
      <w:r>
        <w:rPr>
          <w:rFonts w:ascii="Times New Roman" w:hAnsi="Times New Roman" w:cs="Times New Roman"/>
          <w:b/>
          <w:bCs/>
          <w:sz w:val="28"/>
          <w:szCs w:val="28"/>
        </w:rPr>
        <w:t>Симаковского</w:t>
      </w:r>
      <w:proofErr w:type="spellEnd"/>
    </w:p>
    <w:p w:rsidR="00E211DB" w:rsidRDefault="00E211DB">
      <w:pPr>
        <w:jc w:val="both"/>
        <w:rPr>
          <w:rFonts w:ascii="Times New Roman" w:hAnsi="Times New Roman" w:cs="Times New Roman"/>
          <w:b/>
          <w:bCs/>
          <w:sz w:val="28"/>
          <w:szCs w:val="28"/>
        </w:rPr>
      </w:pPr>
      <w:r>
        <w:rPr>
          <w:rFonts w:ascii="Times New Roman" w:hAnsi="Times New Roman" w:cs="Times New Roman"/>
          <w:b/>
          <w:bCs/>
          <w:sz w:val="28"/>
          <w:szCs w:val="28"/>
        </w:rPr>
        <w:t xml:space="preserve">сельского поселения:                      </w:t>
      </w:r>
      <w:r>
        <w:rPr>
          <w:rFonts w:ascii="Times New Roman" w:hAnsi="Times New Roman" w:cs="Times New Roman"/>
          <w:b/>
          <w:bCs/>
          <w:sz w:val="28"/>
          <w:szCs w:val="28"/>
        </w:rPr>
        <w:tab/>
        <w:t xml:space="preserve">    Г. А. Царева</w:t>
      </w:r>
      <w:r>
        <w:rPr>
          <w:rFonts w:ascii="Times New Roman" w:hAnsi="Times New Roman" w:cs="Times New Roman"/>
          <w:sz w:val="28"/>
          <w:szCs w:val="28"/>
        </w:rPr>
        <w:t xml:space="preserve"> </w:t>
      </w:r>
    </w:p>
    <w:p w:rsidR="00E211DB" w:rsidRDefault="00E211DB">
      <w:pPr>
        <w:jc w:val="both"/>
        <w:rPr>
          <w:rFonts w:ascii="Times New Roman" w:hAnsi="Times New Roman" w:cs="Times New Roman"/>
          <w:sz w:val="28"/>
          <w:szCs w:val="28"/>
        </w:rPr>
      </w:pPr>
      <w:r>
        <w:rPr>
          <w:rFonts w:ascii="Times New Roman" w:hAnsi="Times New Roman" w:cs="Times New Roman"/>
          <w:sz w:val="28"/>
          <w:szCs w:val="28"/>
        </w:rPr>
        <w:t xml:space="preserve"> </w:t>
      </w:r>
    </w:p>
    <w:p w:rsidR="00E211DB" w:rsidRDefault="00E211DB">
      <w:pPr>
        <w:ind w:firstLine="709"/>
        <w:jc w:val="both"/>
        <w:rPr>
          <w:rFonts w:ascii="Times New Roman" w:hAnsi="Times New Roman" w:cs="Times New Roman"/>
          <w:sz w:val="28"/>
          <w:szCs w:val="28"/>
        </w:rPr>
      </w:pPr>
    </w:p>
    <w:p w:rsidR="00E211DB" w:rsidRDefault="00E211DB">
      <w:pPr>
        <w:ind w:firstLine="709"/>
        <w:jc w:val="both"/>
        <w:rPr>
          <w:rFonts w:ascii="Times New Roman" w:hAnsi="Times New Roman" w:cs="Times New Roman"/>
          <w:sz w:val="28"/>
          <w:szCs w:val="28"/>
        </w:rPr>
      </w:pPr>
    </w:p>
    <w:p w:rsidR="00E211DB" w:rsidRDefault="00E211DB">
      <w:pPr>
        <w:ind w:firstLine="709"/>
        <w:jc w:val="both"/>
        <w:rPr>
          <w:rFonts w:ascii="Times New Roman" w:hAnsi="Times New Roman" w:cs="Times New Roman"/>
          <w:sz w:val="28"/>
          <w:szCs w:val="28"/>
        </w:rPr>
      </w:pPr>
    </w:p>
    <w:p w:rsidR="00E211DB" w:rsidRDefault="00E211DB">
      <w:pPr>
        <w:ind w:firstLine="709"/>
        <w:jc w:val="both"/>
        <w:rPr>
          <w:rFonts w:ascii="Times New Roman" w:hAnsi="Times New Roman" w:cs="Times New Roman"/>
          <w:sz w:val="28"/>
          <w:szCs w:val="28"/>
        </w:rPr>
      </w:pPr>
    </w:p>
    <w:p w:rsidR="00E211DB" w:rsidRDefault="00E211DB">
      <w:pPr>
        <w:ind w:firstLine="709"/>
        <w:jc w:val="both"/>
        <w:rPr>
          <w:rFonts w:ascii="Times New Roman" w:hAnsi="Times New Roman" w:cs="Times New Roman"/>
          <w:sz w:val="28"/>
          <w:szCs w:val="28"/>
        </w:rPr>
      </w:pPr>
    </w:p>
    <w:p w:rsidR="00E211DB" w:rsidRDefault="00E211DB">
      <w:pPr>
        <w:ind w:firstLine="709"/>
        <w:jc w:val="both"/>
        <w:rPr>
          <w:rFonts w:ascii="Times New Roman" w:hAnsi="Times New Roman" w:cs="Times New Roman"/>
          <w:sz w:val="28"/>
          <w:szCs w:val="28"/>
        </w:rPr>
      </w:pPr>
    </w:p>
    <w:p w:rsidR="00E211DB" w:rsidRDefault="00E211DB">
      <w:pPr>
        <w:ind w:firstLine="709"/>
        <w:jc w:val="both"/>
        <w:rPr>
          <w:rFonts w:ascii="Times New Roman" w:hAnsi="Times New Roman" w:cs="Times New Roman"/>
          <w:sz w:val="28"/>
          <w:szCs w:val="28"/>
        </w:rPr>
      </w:pPr>
    </w:p>
    <w:p w:rsidR="00E211DB" w:rsidRDefault="00E211DB">
      <w:pPr>
        <w:ind w:firstLine="709"/>
        <w:jc w:val="both"/>
        <w:rPr>
          <w:rFonts w:ascii="Times New Roman" w:hAnsi="Times New Roman" w:cs="Times New Roman"/>
          <w:sz w:val="28"/>
          <w:szCs w:val="28"/>
        </w:rPr>
      </w:pPr>
    </w:p>
    <w:p w:rsidR="00E211DB" w:rsidRDefault="00E211DB">
      <w:pPr>
        <w:ind w:left="5670"/>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E211DB" w:rsidRDefault="00E211DB">
      <w:pPr>
        <w:ind w:left="5670"/>
        <w:jc w:val="right"/>
        <w:rPr>
          <w:rFonts w:ascii="Times New Roman" w:hAnsi="Times New Roman" w:cs="Times New Roman"/>
          <w:sz w:val="24"/>
          <w:szCs w:val="24"/>
        </w:rPr>
      </w:pPr>
      <w:r>
        <w:rPr>
          <w:rFonts w:ascii="Times New Roman" w:hAnsi="Times New Roman" w:cs="Times New Roman"/>
          <w:sz w:val="24"/>
          <w:szCs w:val="24"/>
        </w:rPr>
        <w:t xml:space="preserve">к постановлению администрации </w:t>
      </w:r>
    </w:p>
    <w:p w:rsidR="00E211DB" w:rsidRDefault="00E211DB">
      <w:pPr>
        <w:ind w:left="5670"/>
        <w:jc w:val="right"/>
        <w:rPr>
          <w:rFonts w:ascii="Times New Roman" w:hAnsi="Times New Roman" w:cs="Times New Roman"/>
          <w:sz w:val="24"/>
          <w:szCs w:val="24"/>
        </w:rPr>
      </w:pPr>
      <w:proofErr w:type="spellStart"/>
      <w:r>
        <w:rPr>
          <w:rFonts w:ascii="Times New Roman" w:hAnsi="Times New Roman" w:cs="Times New Roman"/>
          <w:sz w:val="24"/>
          <w:szCs w:val="24"/>
        </w:rPr>
        <w:t>Симаковского</w:t>
      </w:r>
      <w:proofErr w:type="spellEnd"/>
      <w:r>
        <w:rPr>
          <w:rFonts w:ascii="Times New Roman" w:hAnsi="Times New Roman" w:cs="Times New Roman"/>
          <w:sz w:val="24"/>
          <w:szCs w:val="24"/>
        </w:rPr>
        <w:t xml:space="preserve"> сельского поселения</w:t>
      </w:r>
    </w:p>
    <w:p w:rsidR="00E211DB" w:rsidRDefault="00E211DB">
      <w:pPr>
        <w:tabs>
          <w:tab w:val="left" w:pos="8745"/>
        </w:tabs>
        <w:ind w:left="5670"/>
        <w:jc w:val="right"/>
        <w:rPr>
          <w:rFonts w:ascii="Times New Roman" w:hAnsi="Times New Roman" w:cs="Times New Roman"/>
          <w:sz w:val="24"/>
          <w:szCs w:val="24"/>
        </w:rPr>
      </w:pPr>
      <w:r>
        <w:rPr>
          <w:rFonts w:ascii="Times New Roman" w:hAnsi="Times New Roman" w:cs="Times New Roman"/>
          <w:sz w:val="24"/>
          <w:szCs w:val="24"/>
        </w:rPr>
        <w:t xml:space="preserve">                  от 23.03.2017г№    28 - </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ab/>
      </w:r>
    </w:p>
    <w:p w:rsidR="00E211DB" w:rsidRDefault="00E211DB">
      <w:pPr>
        <w:ind w:firstLine="709"/>
        <w:jc w:val="center"/>
        <w:rPr>
          <w:rFonts w:ascii="Times New Roman" w:hAnsi="Times New Roman" w:cs="Times New Roman"/>
          <w:sz w:val="28"/>
          <w:szCs w:val="28"/>
        </w:rPr>
      </w:pPr>
    </w:p>
    <w:p w:rsidR="00E211DB" w:rsidRDefault="00E211DB">
      <w:pPr>
        <w:ind w:firstLine="709"/>
        <w:jc w:val="center"/>
        <w:rPr>
          <w:rFonts w:ascii="Times New Roman" w:hAnsi="Times New Roman" w:cs="Times New Roman"/>
          <w:b/>
          <w:bCs/>
          <w:sz w:val="28"/>
          <w:szCs w:val="28"/>
        </w:rPr>
      </w:pPr>
      <w:r>
        <w:rPr>
          <w:rFonts w:ascii="Times New Roman" w:hAnsi="Times New Roman" w:cs="Times New Roman"/>
          <w:b/>
          <w:bCs/>
          <w:sz w:val="28"/>
          <w:szCs w:val="28"/>
        </w:rPr>
        <w:t>ПОРЯДОК</w:t>
      </w:r>
    </w:p>
    <w:p w:rsidR="00E211DB" w:rsidRDefault="00E211DB">
      <w:pPr>
        <w:ind w:firstLine="709"/>
        <w:jc w:val="center"/>
        <w:rPr>
          <w:rFonts w:ascii="Times New Roman" w:hAnsi="Times New Roman" w:cs="Times New Roman"/>
          <w:b/>
          <w:bCs/>
          <w:sz w:val="28"/>
          <w:szCs w:val="28"/>
        </w:rPr>
      </w:pPr>
      <w:r>
        <w:rPr>
          <w:rFonts w:ascii="Times New Roman" w:hAnsi="Times New Roman" w:cs="Times New Roman"/>
          <w:b/>
          <w:bCs/>
          <w:sz w:val="28"/>
          <w:szCs w:val="28"/>
        </w:rPr>
        <w:t>создания координационных или совещательных органов</w:t>
      </w:r>
    </w:p>
    <w:p w:rsidR="00E211DB" w:rsidRDefault="00E211DB">
      <w:pPr>
        <w:ind w:firstLine="709"/>
        <w:jc w:val="center"/>
        <w:rPr>
          <w:rFonts w:ascii="Times New Roman" w:hAnsi="Times New Roman" w:cs="Times New Roman"/>
          <w:b/>
          <w:bCs/>
          <w:sz w:val="28"/>
          <w:szCs w:val="28"/>
        </w:rPr>
      </w:pPr>
      <w:r>
        <w:rPr>
          <w:rFonts w:ascii="Times New Roman" w:hAnsi="Times New Roman" w:cs="Times New Roman"/>
          <w:b/>
          <w:bCs/>
          <w:sz w:val="28"/>
          <w:szCs w:val="28"/>
        </w:rPr>
        <w:t>в области развития малого и среднего предпринимательства</w:t>
      </w:r>
    </w:p>
    <w:p w:rsidR="00E211DB" w:rsidRDefault="00E211DB">
      <w:pPr>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 на территории </w:t>
      </w:r>
      <w:proofErr w:type="spellStart"/>
      <w:r>
        <w:rPr>
          <w:rFonts w:ascii="Times New Roman" w:hAnsi="Times New Roman" w:cs="Times New Roman"/>
          <w:b/>
          <w:bCs/>
          <w:sz w:val="28"/>
          <w:szCs w:val="28"/>
        </w:rPr>
        <w:t>Симаковского</w:t>
      </w:r>
      <w:proofErr w:type="spellEnd"/>
      <w:r>
        <w:rPr>
          <w:rFonts w:ascii="Times New Roman" w:hAnsi="Times New Roman" w:cs="Times New Roman"/>
          <w:b/>
          <w:bCs/>
          <w:sz w:val="28"/>
          <w:szCs w:val="28"/>
        </w:rPr>
        <w:t xml:space="preserve"> сельского поселения</w:t>
      </w:r>
    </w:p>
    <w:p w:rsidR="00E211DB" w:rsidRDefault="00E211DB">
      <w:pPr>
        <w:ind w:firstLine="709"/>
        <w:jc w:val="center"/>
        <w:rPr>
          <w:rFonts w:ascii="Times New Roman" w:hAnsi="Times New Roman" w:cs="Times New Roman"/>
          <w:b/>
          <w:bCs/>
          <w:sz w:val="28"/>
          <w:szCs w:val="28"/>
        </w:rPr>
      </w:pP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proofErr w:type="gramStart"/>
      <w:r>
        <w:rPr>
          <w:rFonts w:ascii="Times New Roman" w:hAnsi="Times New Roman" w:cs="Times New Roman"/>
          <w:sz w:val="28"/>
          <w:szCs w:val="28"/>
        </w:rPr>
        <w:t xml:space="preserve">Настоящий Порядок создания координационных или совещательных органов в области развития малого и среднего предпринимательства на территории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(далее - Порядок) разработан в соответствии с нормами Федерального закона от 24.07.2007 г. № 209 – ФЗ «О развитии малого и среднего предпринимательства в Российской Федерации», регулирующими отношения в сфере образования малого и среднего предпринимательства, полномочия органов местного самоуправления в вопросах образования координационных или</w:t>
      </w:r>
      <w:proofErr w:type="gramEnd"/>
      <w:r>
        <w:rPr>
          <w:rFonts w:ascii="Times New Roman" w:hAnsi="Times New Roman" w:cs="Times New Roman"/>
          <w:sz w:val="28"/>
          <w:szCs w:val="28"/>
        </w:rPr>
        <w:t xml:space="preserve"> совещательных органов в области развития малого и среднего предпринимательства.</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proofErr w:type="gramStart"/>
      <w:r>
        <w:rPr>
          <w:rFonts w:ascii="Times New Roman" w:hAnsi="Times New Roman" w:cs="Times New Roman"/>
          <w:sz w:val="28"/>
          <w:szCs w:val="28"/>
        </w:rPr>
        <w:t xml:space="preserve">Координационные или совещательные органы в области развития малого и среднего предпринимательства (далее - координационные или совещательные органы) создаются в целях, предусмотренных статьей 13 Федерального закона от 24.07.2007 г. № 209 – ФЗ «О развитии малого и среднего предпринимательства в Российской Федерации», а также предварительного рассмотрения вопросов, касающихся проблем развития и поддержки малого предпринимательства в </w:t>
      </w:r>
      <w:proofErr w:type="spellStart"/>
      <w:r>
        <w:rPr>
          <w:rFonts w:ascii="Times New Roman" w:hAnsi="Times New Roman" w:cs="Times New Roman"/>
          <w:sz w:val="28"/>
          <w:szCs w:val="28"/>
        </w:rPr>
        <w:t>Симаковском</w:t>
      </w:r>
      <w:proofErr w:type="spellEnd"/>
      <w:r>
        <w:rPr>
          <w:rFonts w:ascii="Times New Roman" w:hAnsi="Times New Roman" w:cs="Times New Roman"/>
          <w:sz w:val="28"/>
          <w:szCs w:val="28"/>
        </w:rPr>
        <w:t xml:space="preserve"> сельском поселении, его влияния на рост социально-экономического потенциала</w:t>
      </w:r>
      <w:proofErr w:type="gramEnd"/>
      <w:r>
        <w:rPr>
          <w:rFonts w:ascii="Times New Roman" w:hAnsi="Times New Roman" w:cs="Times New Roman"/>
          <w:sz w:val="28"/>
          <w:szCs w:val="28"/>
        </w:rPr>
        <w:t xml:space="preserve"> и благосостояния населения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защиты его интересов.</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Координационные органы могут быть созданы по инициативе органов местного самоуправления или некоммерческих организаций, выражающих интересы субъектов малого и среднего предпринимательства при решении определенного круга задач или для проведения конкретных мероприятий.</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Координационные или совещательные органы образуются в форме:</w:t>
      </w:r>
    </w:p>
    <w:p w:rsidR="00E211DB" w:rsidRDefault="00E211DB">
      <w:pPr>
        <w:ind w:firstLine="709"/>
        <w:jc w:val="both"/>
        <w:rPr>
          <w:rFonts w:ascii="Times New Roman" w:hAnsi="Times New Roman" w:cs="Times New Roman"/>
          <w:sz w:val="28"/>
          <w:szCs w:val="28"/>
        </w:rPr>
      </w:pPr>
      <w:r>
        <w:rPr>
          <w:rFonts w:ascii="Times New Roman" w:hAnsi="Times New Roman" w:cs="Times New Roman"/>
          <w:b/>
          <w:bCs/>
          <w:i/>
          <w:iCs/>
          <w:sz w:val="28"/>
          <w:szCs w:val="28"/>
        </w:rPr>
        <w:t>совета</w:t>
      </w:r>
      <w:r>
        <w:rPr>
          <w:rFonts w:ascii="Times New Roman" w:hAnsi="Times New Roman" w:cs="Times New Roman"/>
          <w:sz w:val="28"/>
          <w:szCs w:val="28"/>
        </w:rPr>
        <w:t xml:space="preserve"> – совещательного органа, образуемого для обеспечения согласованных действий органов местного самоуправления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и субъектов малого и среднего предпринимательства при решении вопросов развития малого и среднего предпринимательства на территории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а также подготовки предложений рекомендательного характера в сфере развития предпринимательства;</w:t>
      </w:r>
    </w:p>
    <w:p w:rsidR="00E211DB" w:rsidRDefault="00E211DB">
      <w:pPr>
        <w:ind w:firstLine="709"/>
        <w:jc w:val="both"/>
        <w:rPr>
          <w:rFonts w:ascii="Times New Roman" w:hAnsi="Times New Roman" w:cs="Times New Roman"/>
          <w:sz w:val="28"/>
          <w:szCs w:val="28"/>
        </w:rPr>
      </w:pPr>
      <w:r>
        <w:rPr>
          <w:rFonts w:ascii="Times New Roman" w:hAnsi="Times New Roman" w:cs="Times New Roman"/>
          <w:b/>
          <w:bCs/>
          <w:i/>
          <w:iCs/>
          <w:sz w:val="28"/>
          <w:szCs w:val="28"/>
        </w:rPr>
        <w:lastRenderedPageBreak/>
        <w:t>комиссии</w:t>
      </w:r>
      <w:r>
        <w:rPr>
          <w:rFonts w:ascii="Times New Roman" w:hAnsi="Times New Roman" w:cs="Times New Roman"/>
          <w:sz w:val="28"/>
          <w:szCs w:val="28"/>
        </w:rPr>
        <w:t xml:space="preserve"> - координационного органа, образуемого для обеспечения согласованных действий органов местного самоуправления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и субъектов малого и среднего предпринимательства, а также решения задач по координации их деятельности.</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Создаваемый совет или комиссия может одновременно являться и координационным и совещательным органом.</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 xml:space="preserve">В случае обращения некоммерческих организаций, выражающих интересы субъектов малого и среднего предпринимательства, о создании координационного органа Глава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рассматривает поступившие предложений и в течение месяца с момента их поступления принимает решение о создании координационного или совещательного органа и утверждении его состава.</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О принятом решении некоммерческие организации, выражающие интересы субъектов малого и среднего предпринимательства, направившие предложения о создании соответствующего органа в области развития малого и среднего предпринимательства,  уведомляются в письменной форме.</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 xml:space="preserve">Для образования координационных органов, администрация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разрабатывает проект Положения, в котором указываются:</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 наименование органа и цель его создания;</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 определяется должность председателя, заместителя председателя, ответственного секретаря;</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устанавливается персональный состав координационных органов;</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 указываются полномочия председателя и ответственного секретаря координационных органов;</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 при необходимости включаются другие положения, обеспечивающие достижение цели создания координационных органов;</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 xml:space="preserve">- положение утверждается постановлением администрации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 о создании координационных органов подлежит официальному опубликованию.</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В своей деятельности координационные органы руководствуются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Ивановской области, другими нормативно правовыми документами, а также настоящим Порядком.</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 xml:space="preserve">В состав органа в области развития малого и среднего предпринимательства на территории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могут входить представители малого и среднего предпринимательства, некоммерческих организаций, выражающих интересы субъектов малого и среднего предпринимательства, ученые, специалисты, общественные деятели и представители органов местного самоуправления. При этом представители некоммерческих организаций, выражающих интересы субъектов малого и </w:t>
      </w:r>
      <w:r>
        <w:rPr>
          <w:rFonts w:ascii="Times New Roman" w:hAnsi="Times New Roman" w:cs="Times New Roman"/>
          <w:sz w:val="28"/>
          <w:szCs w:val="28"/>
        </w:rPr>
        <w:lastRenderedPageBreak/>
        <w:t>среднего предпринимательства, включаются в состав органа в количестве не менее двух третей от общего числа членов органа.</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 xml:space="preserve">Персональный состав и полномочия координационного или совещательного органа утверждается постановлением администрации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Председателем координационного или совещательного органа является глава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при котором создается координационный или совещательный орган.</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Координационный или совещательный орган является правомочным, если на его заседании присутствует пятьдесят процентов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Организационно-техническое обеспечение деятельности координационного или совещательного органа осуществляется администрацией </w:t>
      </w:r>
      <w:proofErr w:type="spellStart"/>
      <w:r>
        <w:rPr>
          <w:rFonts w:ascii="Times New Roman" w:hAnsi="Times New Roman" w:cs="Times New Roman"/>
          <w:sz w:val="28"/>
          <w:szCs w:val="28"/>
        </w:rPr>
        <w:t>Симаковского</w:t>
      </w:r>
      <w:proofErr w:type="spellEnd"/>
      <w:r>
        <w:rPr>
          <w:rFonts w:ascii="Times New Roman" w:hAnsi="Times New Roman" w:cs="Times New Roman"/>
          <w:sz w:val="28"/>
          <w:szCs w:val="28"/>
        </w:rPr>
        <w:t xml:space="preserve"> сельского поселения, при которой создан соответствующий координационный или совещательный орган.</w:t>
      </w:r>
    </w:p>
    <w:p w:rsidR="00E211DB" w:rsidRDefault="00E211DB">
      <w:pPr>
        <w:ind w:firstLine="709"/>
        <w:jc w:val="both"/>
        <w:rPr>
          <w:rFonts w:ascii="Times New Roman" w:hAnsi="Times New Roman" w:cs="Times New Roman"/>
          <w:sz w:val="28"/>
          <w:szCs w:val="28"/>
        </w:rPr>
      </w:pPr>
      <w:r>
        <w:rPr>
          <w:rFonts w:ascii="Times New Roman" w:hAnsi="Times New Roman" w:cs="Times New Roman"/>
          <w:sz w:val="28"/>
          <w:szCs w:val="28"/>
        </w:rPr>
        <w:t>Регламент работы координационного или совещательного органа утверждается на его заседании.</w:t>
      </w:r>
    </w:p>
    <w:sectPr w:rsidR="00E211DB" w:rsidSect="00B526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3F01"/>
    <w:rsid w:val="000C146A"/>
    <w:rsid w:val="00240E13"/>
    <w:rsid w:val="00423F01"/>
    <w:rsid w:val="00685EBB"/>
    <w:rsid w:val="00A03A4C"/>
    <w:rsid w:val="00B526E9"/>
    <w:rsid w:val="00CB3126"/>
    <w:rsid w:val="00CD3F15"/>
    <w:rsid w:val="00E211DB"/>
    <w:rsid w:val="00F12896"/>
    <w:rsid w:val="00FB3C4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C45"/>
    <w:rPr>
      <w:rFonts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03A4C"/>
    <w:rPr>
      <w:rFonts w:ascii="Tahoma" w:hAnsi="Tahoma" w:cs="Tahoma"/>
      <w:sz w:val="16"/>
      <w:szCs w:val="16"/>
    </w:rPr>
  </w:style>
  <w:style w:type="character" w:customStyle="1" w:styleId="a4">
    <w:name w:val="Текст выноски Знак"/>
    <w:basedOn w:val="a0"/>
    <w:link w:val="a3"/>
    <w:uiPriority w:val="99"/>
    <w:semiHidden/>
    <w:locked/>
    <w:rsid w:val="00F12896"/>
    <w:rPr>
      <w:rFonts w:ascii="Times New Roman" w:hAnsi="Times New Roman" w:cs="Times New Roman"/>
      <w:sz w:val="2"/>
      <w:szCs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1061</Words>
  <Characters>6050</Characters>
  <Application>Microsoft Office Word</Application>
  <DocSecurity>0</DocSecurity>
  <Lines>50</Lines>
  <Paragraphs>14</Paragraphs>
  <ScaleCrop>false</ScaleCrop>
  <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Лёха</cp:lastModifiedBy>
  <cp:revision>4</cp:revision>
  <cp:lastPrinted>2006-03-20T18:03:00Z</cp:lastPrinted>
  <dcterms:created xsi:type="dcterms:W3CDTF">2006-03-20T17:36:00Z</dcterms:created>
  <dcterms:modified xsi:type="dcterms:W3CDTF">2017-04-04T18:59:00Z</dcterms:modified>
</cp:coreProperties>
</file>