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3FD" w:rsidRPr="00353CED" w:rsidRDefault="005573FD" w:rsidP="005573FD">
      <w:pPr>
        <w:jc w:val="center"/>
        <w:rPr>
          <w:b/>
          <w:sz w:val="28"/>
          <w:szCs w:val="28"/>
        </w:rPr>
      </w:pPr>
      <w:r w:rsidRPr="00353CED">
        <w:rPr>
          <w:b/>
          <w:sz w:val="28"/>
          <w:szCs w:val="28"/>
        </w:rPr>
        <w:t>Информация</w:t>
      </w:r>
    </w:p>
    <w:p w:rsidR="00353CED" w:rsidRDefault="005573FD" w:rsidP="005573FD">
      <w:pPr>
        <w:jc w:val="center"/>
        <w:rPr>
          <w:b/>
          <w:sz w:val="28"/>
          <w:szCs w:val="28"/>
          <w:shd w:val="clear" w:color="auto" w:fill="FFFFFF"/>
        </w:rPr>
      </w:pPr>
      <w:r w:rsidRPr="00353CED">
        <w:rPr>
          <w:b/>
          <w:sz w:val="28"/>
          <w:szCs w:val="28"/>
        </w:rPr>
        <w:t xml:space="preserve">о </w:t>
      </w:r>
      <w:r w:rsidR="00353CED" w:rsidRPr="00353CED">
        <w:rPr>
          <w:b/>
          <w:sz w:val="28"/>
          <w:szCs w:val="28"/>
          <w:shd w:val="clear" w:color="auto" w:fill="FFFFFF"/>
        </w:rPr>
        <w:t xml:space="preserve">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 </w:t>
      </w:r>
    </w:p>
    <w:p w:rsidR="005573FD" w:rsidRDefault="00353CED" w:rsidP="005573FD">
      <w:pPr>
        <w:jc w:val="center"/>
        <w:rPr>
          <w:b/>
          <w:sz w:val="28"/>
          <w:szCs w:val="28"/>
        </w:rPr>
      </w:pPr>
      <w:r w:rsidRPr="00353CED">
        <w:rPr>
          <w:b/>
          <w:sz w:val="28"/>
          <w:szCs w:val="28"/>
          <w:shd w:val="clear" w:color="auto" w:fill="FFFFFF"/>
        </w:rPr>
        <w:t xml:space="preserve">в </w:t>
      </w:r>
      <w:proofErr w:type="spellStart"/>
      <w:r w:rsidR="005F697F">
        <w:rPr>
          <w:b/>
          <w:sz w:val="28"/>
          <w:szCs w:val="28"/>
        </w:rPr>
        <w:t>Симаковском</w:t>
      </w:r>
      <w:proofErr w:type="spellEnd"/>
      <w:r w:rsidR="004A14B7" w:rsidRPr="00353CED">
        <w:rPr>
          <w:b/>
          <w:sz w:val="28"/>
          <w:szCs w:val="28"/>
        </w:rPr>
        <w:t xml:space="preserve"> сельско</w:t>
      </w:r>
      <w:r w:rsidRPr="00353CED">
        <w:rPr>
          <w:b/>
          <w:sz w:val="28"/>
          <w:szCs w:val="28"/>
        </w:rPr>
        <w:t>м</w:t>
      </w:r>
      <w:r w:rsidR="004A14B7" w:rsidRPr="00353CED">
        <w:rPr>
          <w:b/>
          <w:sz w:val="28"/>
          <w:szCs w:val="28"/>
        </w:rPr>
        <w:t xml:space="preserve"> поселени</w:t>
      </w:r>
      <w:r w:rsidRPr="00353CED">
        <w:rPr>
          <w:b/>
          <w:sz w:val="28"/>
          <w:szCs w:val="28"/>
        </w:rPr>
        <w:t>и</w:t>
      </w:r>
      <w:r w:rsidR="005573FD" w:rsidRPr="00353CED">
        <w:rPr>
          <w:b/>
          <w:sz w:val="28"/>
          <w:szCs w:val="28"/>
        </w:rPr>
        <w:t xml:space="preserve"> </w:t>
      </w:r>
    </w:p>
    <w:p w:rsidR="003F3000" w:rsidRPr="00353CED" w:rsidRDefault="003F3000" w:rsidP="005573F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2022 год</w:t>
      </w:r>
    </w:p>
    <w:p w:rsidR="005573FD" w:rsidRDefault="005573FD" w:rsidP="005573FD">
      <w:pPr>
        <w:jc w:val="center"/>
        <w:rPr>
          <w:sz w:val="28"/>
          <w:szCs w:val="28"/>
        </w:rPr>
      </w:pPr>
    </w:p>
    <w:p w:rsidR="005573FD" w:rsidRDefault="005573FD" w:rsidP="005573FD">
      <w:pPr>
        <w:jc w:val="center"/>
        <w:rPr>
          <w:sz w:val="28"/>
          <w:szCs w:val="28"/>
        </w:rPr>
      </w:pPr>
    </w:p>
    <w:tbl>
      <w:tblPr>
        <w:tblStyle w:val="a3"/>
        <w:tblW w:w="9639" w:type="dxa"/>
        <w:tblInd w:w="-459" w:type="dxa"/>
        <w:tblLayout w:type="fixed"/>
        <w:tblLook w:val="04A0"/>
      </w:tblPr>
      <w:tblGrid>
        <w:gridCol w:w="5670"/>
        <w:gridCol w:w="3969"/>
      </w:tblGrid>
      <w:tr w:rsidR="005C0648" w:rsidRPr="00442613" w:rsidTr="005C0648">
        <w:tc>
          <w:tcPr>
            <w:tcW w:w="5670" w:type="dxa"/>
            <w:vAlign w:val="center"/>
          </w:tcPr>
          <w:p w:rsidR="005C0648" w:rsidRPr="00442613" w:rsidRDefault="005C0648" w:rsidP="0098545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Наименование вида экономической деятельности</w:t>
            </w:r>
          </w:p>
        </w:tc>
        <w:tc>
          <w:tcPr>
            <w:tcW w:w="3969" w:type="dxa"/>
            <w:vAlign w:val="center"/>
          </w:tcPr>
          <w:p w:rsidR="005C0648" w:rsidRPr="00442613" w:rsidRDefault="005C0648" w:rsidP="00442613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 xml:space="preserve">Число </w:t>
            </w:r>
            <w:proofErr w:type="gramStart"/>
            <w:r w:rsidRPr="00442613">
              <w:rPr>
                <w:b/>
                <w:sz w:val="28"/>
                <w:szCs w:val="28"/>
              </w:rPr>
              <w:t>замещенных</w:t>
            </w:r>
            <w:proofErr w:type="gramEnd"/>
          </w:p>
          <w:p w:rsidR="005C0648" w:rsidRPr="00442613" w:rsidRDefault="005C0648" w:rsidP="00442613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рабочих мест</w:t>
            </w:r>
          </w:p>
          <w:p w:rsidR="005C0648" w:rsidRPr="00442613" w:rsidRDefault="005C0648" w:rsidP="004426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F697F" w:rsidRPr="00442613" w:rsidTr="005C0648">
        <w:trPr>
          <w:trHeight w:val="492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47.99 – Торговля розничная прочая вне магазинов, палаток, рынков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6779D6">
        <w:trPr>
          <w:trHeight w:val="459"/>
        </w:trPr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>
              <w:rPr>
                <w:color w:val="3C3C3C"/>
                <w:sz w:val="24"/>
                <w:szCs w:val="24"/>
              </w:rPr>
              <w:t>66.21</w:t>
            </w:r>
            <w:r w:rsidRPr="004F7ABC">
              <w:rPr>
                <w:color w:val="3C3C3C"/>
                <w:sz w:val="24"/>
                <w:szCs w:val="24"/>
              </w:rPr>
              <w:t xml:space="preserve"> – </w:t>
            </w:r>
            <w:r>
              <w:rPr>
                <w:color w:val="3C3C3C"/>
                <w:sz w:val="24"/>
                <w:szCs w:val="24"/>
              </w:rPr>
              <w:t>Оценка риска и ущерба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6779D6">
        <w:trPr>
          <w:trHeight w:val="409"/>
        </w:trPr>
        <w:tc>
          <w:tcPr>
            <w:tcW w:w="5670" w:type="dxa"/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49.32 – Деятельность легкового такси арендованных автомобилей с водителем</w:t>
            </w:r>
          </w:p>
        </w:tc>
        <w:tc>
          <w:tcPr>
            <w:tcW w:w="3969" w:type="dxa"/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c>
          <w:tcPr>
            <w:tcW w:w="5670" w:type="dxa"/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16.10 – Распиловка и строгание древесины</w:t>
            </w:r>
          </w:p>
        </w:tc>
        <w:tc>
          <w:tcPr>
            <w:tcW w:w="3969" w:type="dxa"/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c>
          <w:tcPr>
            <w:tcW w:w="5670" w:type="dxa"/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01.11.11 – Выращивание пшеницы</w:t>
            </w:r>
          </w:p>
        </w:tc>
        <w:tc>
          <w:tcPr>
            <w:tcW w:w="3969" w:type="dxa"/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c>
          <w:tcPr>
            <w:tcW w:w="5670" w:type="dxa"/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01.25.1 - Выращивание прочих плодовых и ягодных культур </w:t>
            </w:r>
          </w:p>
        </w:tc>
        <w:tc>
          <w:tcPr>
            <w:tcW w:w="3969" w:type="dxa"/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rPr>
          <w:trHeight w:val="474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46.17.1 – Деятельность агентов по оптовой торговле пищевыми продуктами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rPr>
          <w:trHeight w:val="164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43.12- Подготовка строительной площадки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01.11- Выращивание зерновых (кроме риса), зернобобовых культур и семян масленичных культур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</w:tr>
      <w:tr w:rsidR="005C0648" w:rsidRPr="00442613" w:rsidTr="00D02D77">
        <w:trPr>
          <w:trHeight w:val="412"/>
        </w:trPr>
        <w:tc>
          <w:tcPr>
            <w:tcW w:w="5670" w:type="dxa"/>
            <w:vAlign w:val="center"/>
          </w:tcPr>
          <w:p w:rsidR="005C0648" w:rsidRPr="00E224DE" w:rsidRDefault="005C0648" w:rsidP="0098545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224DE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3969" w:type="dxa"/>
            <w:vAlign w:val="center"/>
          </w:tcPr>
          <w:p w:rsidR="005C0648" w:rsidRPr="00442613" w:rsidRDefault="005C0648" w:rsidP="00442613">
            <w:pPr>
              <w:jc w:val="center"/>
              <w:rPr>
                <w:sz w:val="28"/>
                <w:szCs w:val="28"/>
              </w:rPr>
            </w:pPr>
          </w:p>
        </w:tc>
      </w:tr>
    </w:tbl>
    <w:p w:rsidR="005573FD" w:rsidRDefault="005573FD" w:rsidP="005573FD">
      <w:pPr>
        <w:jc w:val="center"/>
        <w:rPr>
          <w:sz w:val="28"/>
          <w:szCs w:val="28"/>
        </w:rPr>
      </w:pPr>
    </w:p>
    <w:p w:rsidR="00812F67" w:rsidRDefault="00812F67" w:rsidP="005573FD">
      <w:pPr>
        <w:jc w:val="center"/>
        <w:rPr>
          <w:sz w:val="28"/>
          <w:szCs w:val="28"/>
        </w:rPr>
      </w:pPr>
    </w:p>
    <w:p w:rsidR="0003439D" w:rsidRDefault="0003439D" w:rsidP="00D719BE">
      <w:pPr>
        <w:jc w:val="center"/>
        <w:rPr>
          <w:b/>
          <w:sz w:val="28"/>
          <w:szCs w:val="28"/>
        </w:rPr>
      </w:pPr>
    </w:p>
    <w:p w:rsidR="00BA7584" w:rsidRDefault="00BA7584" w:rsidP="00442613">
      <w:pPr>
        <w:jc w:val="both"/>
        <w:rPr>
          <w:sz w:val="28"/>
          <w:szCs w:val="28"/>
        </w:rPr>
      </w:pPr>
    </w:p>
    <w:sectPr w:rsidR="00BA7584" w:rsidSect="00795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5573FD"/>
    <w:rsid w:val="00001772"/>
    <w:rsid w:val="0003439D"/>
    <w:rsid w:val="000D3E92"/>
    <w:rsid w:val="00127C22"/>
    <w:rsid w:val="001C683E"/>
    <w:rsid w:val="001F1D22"/>
    <w:rsid w:val="001F5284"/>
    <w:rsid w:val="001F52EB"/>
    <w:rsid w:val="002C6393"/>
    <w:rsid w:val="002E38B2"/>
    <w:rsid w:val="00353CED"/>
    <w:rsid w:val="003C60AE"/>
    <w:rsid w:val="003D1B99"/>
    <w:rsid w:val="003F3000"/>
    <w:rsid w:val="00416604"/>
    <w:rsid w:val="00434AB7"/>
    <w:rsid w:val="00442613"/>
    <w:rsid w:val="004461BF"/>
    <w:rsid w:val="00465A36"/>
    <w:rsid w:val="00467C85"/>
    <w:rsid w:val="004A14B7"/>
    <w:rsid w:val="004F7AEB"/>
    <w:rsid w:val="005573FD"/>
    <w:rsid w:val="005C0648"/>
    <w:rsid w:val="005E305E"/>
    <w:rsid w:val="005F636C"/>
    <w:rsid w:val="005F697F"/>
    <w:rsid w:val="0062786A"/>
    <w:rsid w:val="006779D6"/>
    <w:rsid w:val="006974A1"/>
    <w:rsid w:val="006A0579"/>
    <w:rsid w:val="006A06DD"/>
    <w:rsid w:val="006D4054"/>
    <w:rsid w:val="00710967"/>
    <w:rsid w:val="00735BED"/>
    <w:rsid w:val="007432E1"/>
    <w:rsid w:val="00795934"/>
    <w:rsid w:val="007A7A75"/>
    <w:rsid w:val="00812F67"/>
    <w:rsid w:val="00867498"/>
    <w:rsid w:val="00882D26"/>
    <w:rsid w:val="00994351"/>
    <w:rsid w:val="009F7697"/>
    <w:rsid w:val="00A27DD0"/>
    <w:rsid w:val="00A31190"/>
    <w:rsid w:val="00A32C6E"/>
    <w:rsid w:val="00AF4F9D"/>
    <w:rsid w:val="00B036A4"/>
    <w:rsid w:val="00B14175"/>
    <w:rsid w:val="00BA7584"/>
    <w:rsid w:val="00BD6FAF"/>
    <w:rsid w:val="00BE62A7"/>
    <w:rsid w:val="00C05C0F"/>
    <w:rsid w:val="00C22245"/>
    <w:rsid w:val="00C52554"/>
    <w:rsid w:val="00C92584"/>
    <w:rsid w:val="00C97A3B"/>
    <w:rsid w:val="00CB3220"/>
    <w:rsid w:val="00D02D77"/>
    <w:rsid w:val="00D37FB7"/>
    <w:rsid w:val="00D719BE"/>
    <w:rsid w:val="00D80920"/>
    <w:rsid w:val="00D978FD"/>
    <w:rsid w:val="00DA759A"/>
    <w:rsid w:val="00E30C5A"/>
    <w:rsid w:val="00E3105A"/>
    <w:rsid w:val="00F34E44"/>
    <w:rsid w:val="00FC3360"/>
    <w:rsid w:val="00FD1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3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D978F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Владелец</cp:lastModifiedBy>
  <cp:revision>41</cp:revision>
  <cp:lastPrinted>2022-07-08T08:09:00Z</cp:lastPrinted>
  <dcterms:created xsi:type="dcterms:W3CDTF">2017-02-15T09:34:00Z</dcterms:created>
  <dcterms:modified xsi:type="dcterms:W3CDTF">2023-06-05T13:57:00Z</dcterms:modified>
</cp:coreProperties>
</file>